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2A09" w:rsidRPr="00BA2A09" w:rsidRDefault="00BA2A09" w:rsidP="00BA2A09">
      <w:pPr>
        <w:pStyle w:val="ColorfulList-Accent11"/>
        <w:spacing w:after="60"/>
        <w:ind w:left="0"/>
        <w:rPr>
          <w:rFonts w:ascii="Calibri" w:hAnsi="Calibri"/>
          <w:b/>
        </w:rPr>
      </w:pPr>
      <w:bookmarkStart w:id="0" w:name="_GoBack"/>
      <w:bookmarkEnd w:id="0"/>
      <w:r w:rsidRPr="00BA2A09">
        <w:rPr>
          <w:rFonts w:ascii="Calibri" w:hAnsi="Calibri"/>
          <w:b/>
        </w:rPr>
        <w:t>Annex E. UNDP Social and Environmental and Social Screening Template (SESP) and Environmental and Social Management Plan (ESMP) for moderate and high risk projects</w:t>
      </w:r>
    </w:p>
    <w:p w:rsidR="00BA2A09" w:rsidRPr="00450FEC" w:rsidRDefault="00BA2A09" w:rsidP="00BA2A09">
      <w:pPr>
        <w:spacing w:before="200"/>
        <w:ind w:left="360"/>
        <w:rPr>
          <w:rFonts w:ascii="Calibri" w:hAnsi="Calibri" w:cs="Calibri"/>
          <w:b/>
          <w:color w:val="4472C4" w:themeColor="accent1"/>
          <w:sz w:val="18"/>
          <w:szCs w:val="18"/>
        </w:rPr>
      </w:pPr>
      <w:r w:rsidRPr="00450FEC">
        <w:rPr>
          <w:rFonts w:ascii="Calibri" w:hAnsi="Calibri" w:cs="Calibri"/>
          <w:b/>
          <w:color w:val="4472C4" w:themeColor="accent1"/>
          <w:sz w:val="18"/>
          <w:szCs w:val="18"/>
        </w:rPr>
        <w:t>Project Information</w:t>
      </w:r>
    </w:p>
    <w:p w:rsidR="00BA2A09" w:rsidRPr="00450FEC" w:rsidRDefault="00BA2A09" w:rsidP="00BA2A09">
      <w:pPr>
        <w:rPr>
          <w:rFonts w:ascii="Calibri" w:hAnsi="Calibri" w:cs="Calibri"/>
          <w:sz w:val="18"/>
          <w:szCs w:val="18"/>
        </w:rPr>
      </w:pPr>
    </w:p>
    <w:tbl>
      <w:tblPr>
        <w:tblStyle w:val="TableGrid"/>
        <w:tblW w:w="13248" w:type="dxa"/>
        <w:tblLook w:val="04A0" w:firstRow="1" w:lastRow="0" w:firstColumn="1" w:lastColumn="0" w:noHBand="0" w:noVBand="1"/>
      </w:tblPr>
      <w:tblGrid>
        <w:gridCol w:w="3325"/>
        <w:gridCol w:w="9923"/>
      </w:tblGrid>
      <w:tr w:rsidR="00BA2A09" w:rsidRPr="00450FEC" w:rsidTr="00CA2B3D">
        <w:tc>
          <w:tcPr>
            <w:tcW w:w="3325" w:type="dxa"/>
            <w:shd w:val="clear" w:color="auto" w:fill="D5DCE4" w:themeFill="text2" w:themeFillTint="33"/>
            <w:vAlign w:val="center"/>
          </w:tcPr>
          <w:p w:rsidR="00BA2A09" w:rsidRPr="00450FEC" w:rsidRDefault="00BA2A09" w:rsidP="00CA2B3D">
            <w:pPr>
              <w:tabs>
                <w:tab w:val="left" w:pos="360"/>
              </w:tabs>
              <w:rPr>
                <w:rFonts w:ascii="Calibri" w:hAnsi="Calibri" w:cs="Calibri"/>
                <w:b/>
                <w:i/>
                <w:color w:val="000000" w:themeColor="text1"/>
                <w:sz w:val="18"/>
                <w:szCs w:val="18"/>
              </w:rPr>
            </w:pPr>
            <w:r w:rsidRPr="00450FEC">
              <w:rPr>
                <w:rFonts w:ascii="Calibri" w:hAnsi="Calibri" w:cs="Calibri"/>
                <w:b/>
                <w:i/>
                <w:color w:val="000000" w:themeColor="text1"/>
                <w:sz w:val="18"/>
                <w:szCs w:val="18"/>
              </w:rPr>
              <w:t xml:space="preserve">Project Information </w:t>
            </w:r>
          </w:p>
        </w:tc>
        <w:tc>
          <w:tcPr>
            <w:tcW w:w="9923" w:type="dxa"/>
            <w:shd w:val="clear" w:color="auto" w:fill="D5DCE4" w:themeFill="text2" w:themeFillTint="33"/>
            <w:vAlign w:val="center"/>
          </w:tcPr>
          <w:p w:rsidR="00BA2A09" w:rsidRPr="00450FEC" w:rsidRDefault="00BA2A09" w:rsidP="00CA2B3D">
            <w:pPr>
              <w:rPr>
                <w:rFonts w:ascii="Calibri" w:hAnsi="Calibri" w:cs="Calibri"/>
                <w:i/>
                <w:color w:val="000000" w:themeColor="text1"/>
                <w:sz w:val="18"/>
                <w:szCs w:val="18"/>
              </w:rPr>
            </w:pPr>
          </w:p>
        </w:tc>
      </w:tr>
      <w:tr w:rsidR="00BA2A09" w:rsidRPr="00450FEC" w:rsidTr="00CA2B3D">
        <w:trPr>
          <w:trHeight w:val="288"/>
        </w:trPr>
        <w:tc>
          <w:tcPr>
            <w:tcW w:w="3325" w:type="dxa"/>
            <w:vAlign w:val="center"/>
          </w:tcPr>
          <w:p w:rsidR="00BA2A09" w:rsidRPr="00450FEC" w:rsidRDefault="00BA2A09" w:rsidP="00BA2A09">
            <w:pPr>
              <w:pStyle w:val="ListParagraph"/>
              <w:numPr>
                <w:ilvl w:val="0"/>
                <w:numId w:val="1"/>
              </w:numPr>
              <w:spacing w:after="0"/>
              <w:ind w:left="360"/>
              <w:jc w:val="left"/>
              <w:rPr>
                <w:rFonts w:cs="Calibri"/>
                <w:sz w:val="18"/>
                <w:szCs w:val="18"/>
              </w:rPr>
            </w:pPr>
            <w:r w:rsidRPr="00450FEC">
              <w:rPr>
                <w:rFonts w:cs="Calibri"/>
                <w:sz w:val="18"/>
                <w:szCs w:val="18"/>
              </w:rPr>
              <w:t>Project Title</w:t>
            </w:r>
          </w:p>
        </w:tc>
        <w:bookmarkStart w:id="1" w:name="ProjectTitle"/>
        <w:tc>
          <w:tcPr>
            <w:tcW w:w="9923" w:type="dxa"/>
            <w:shd w:val="clear" w:color="auto" w:fill="FFFFFF" w:themeFill="background1"/>
          </w:tcPr>
          <w:p w:rsidR="00BA2A09" w:rsidRPr="00450FEC" w:rsidRDefault="00BA2A09" w:rsidP="00CA2B3D">
            <w:pPr>
              <w:rPr>
                <w:rFonts w:ascii="Calibri" w:hAnsi="Calibri" w:cs="Calibri"/>
                <w:sz w:val="18"/>
                <w:szCs w:val="18"/>
              </w:rPr>
            </w:pPr>
            <w:r w:rsidRPr="00450FEC">
              <w:rPr>
                <w:rFonts w:ascii="Calibri" w:hAnsi="Calibri" w:cs="Calibri"/>
                <w:color w:val="000000"/>
                <w:sz w:val="18"/>
                <w:szCs w:val="18"/>
              </w:rPr>
              <w:fldChar w:fldCharType="begin">
                <w:ffData>
                  <w:name w:val="ProjectTitle"/>
                  <w:enabled/>
                  <w:calcOnExit w:val="0"/>
                  <w:helpText w:type="text" w:val="Project Title: To avoid redundancy, do not include the country name in the project title "/>
                  <w:textInput/>
                </w:ffData>
              </w:fldChar>
            </w:r>
            <w:r w:rsidRPr="00450FEC">
              <w:rPr>
                <w:rFonts w:ascii="Calibri" w:hAnsi="Calibri" w:cs="Calibri"/>
                <w:color w:val="000000"/>
                <w:sz w:val="18"/>
                <w:szCs w:val="18"/>
              </w:rPr>
              <w:instrText xml:space="preserve"> FORMTEXT </w:instrText>
            </w:r>
            <w:r w:rsidRPr="00450FEC">
              <w:rPr>
                <w:rFonts w:ascii="Calibri" w:hAnsi="Calibri" w:cs="Calibri"/>
                <w:color w:val="000000"/>
                <w:sz w:val="18"/>
                <w:szCs w:val="18"/>
              </w:rPr>
            </w:r>
            <w:r w:rsidRPr="00450FEC">
              <w:rPr>
                <w:rFonts w:ascii="Calibri" w:hAnsi="Calibri" w:cs="Calibri"/>
                <w:color w:val="000000"/>
                <w:sz w:val="18"/>
                <w:szCs w:val="18"/>
              </w:rPr>
              <w:fldChar w:fldCharType="separate"/>
            </w:r>
            <w:r w:rsidRPr="00450FEC">
              <w:rPr>
                <w:rFonts w:ascii="Calibri" w:hAnsi="Calibri" w:cs="Calibri"/>
                <w:noProof/>
                <w:color w:val="000000"/>
                <w:sz w:val="18"/>
                <w:szCs w:val="18"/>
              </w:rPr>
              <w:t>Capacity Building for Emissions Trading and strengthened MRV in the Republic of Belarus</w:t>
            </w:r>
            <w:r w:rsidRPr="00450FEC">
              <w:rPr>
                <w:rFonts w:ascii="Calibri" w:hAnsi="Calibri" w:cs="Calibri"/>
                <w:color w:val="000000"/>
                <w:sz w:val="18"/>
                <w:szCs w:val="18"/>
              </w:rPr>
              <w:fldChar w:fldCharType="end"/>
            </w:r>
            <w:bookmarkEnd w:id="1"/>
          </w:p>
        </w:tc>
      </w:tr>
      <w:tr w:rsidR="00BA2A09" w:rsidRPr="00450FEC" w:rsidTr="00CA2B3D">
        <w:trPr>
          <w:trHeight w:val="288"/>
        </w:trPr>
        <w:tc>
          <w:tcPr>
            <w:tcW w:w="3325" w:type="dxa"/>
            <w:vAlign w:val="center"/>
          </w:tcPr>
          <w:p w:rsidR="00BA2A09" w:rsidRPr="00450FEC" w:rsidRDefault="00BA2A09" w:rsidP="00BA2A09">
            <w:pPr>
              <w:pStyle w:val="ListParagraph"/>
              <w:numPr>
                <w:ilvl w:val="0"/>
                <w:numId w:val="1"/>
              </w:numPr>
              <w:spacing w:after="0"/>
              <w:ind w:left="360"/>
              <w:jc w:val="left"/>
              <w:rPr>
                <w:rFonts w:cs="Calibri"/>
                <w:sz w:val="18"/>
                <w:szCs w:val="18"/>
              </w:rPr>
            </w:pPr>
            <w:r w:rsidRPr="00450FEC">
              <w:rPr>
                <w:rFonts w:cs="Calibri"/>
                <w:sz w:val="18"/>
                <w:szCs w:val="18"/>
              </w:rPr>
              <w:t>Project Number</w:t>
            </w:r>
          </w:p>
        </w:tc>
        <w:tc>
          <w:tcPr>
            <w:tcW w:w="9923" w:type="dxa"/>
            <w:vAlign w:val="center"/>
          </w:tcPr>
          <w:p w:rsidR="00BA2A09" w:rsidRPr="00450FEC" w:rsidRDefault="00BA2A09" w:rsidP="00CA2B3D">
            <w:pPr>
              <w:rPr>
                <w:rFonts w:ascii="Calibri" w:hAnsi="Calibri" w:cs="Calibri"/>
                <w:sz w:val="18"/>
                <w:szCs w:val="18"/>
              </w:rPr>
            </w:pPr>
            <w:r w:rsidRPr="00450FEC">
              <w:rPr>
                <w:rFonts w:ascii="Calibri" w:hAnsi="Calibri" w:cs="Calibri"/>
                <w:sz w:val="18"/>
                <w:szCs w:val="18"/>
              </w:rPr>
              <w:t>6161</w:t>
            </w:r>
          </w:p>
        </w:tc>
      </w:tr>
      <w:tr w:rsidR="00BA2A09" w:rsidRPr="00450FEC" w:rsidTr="00CA2B3D">
        <w:trPr>
          <w:trHeight w:val="288"/>
        </w:trPr>
        <w:tc>
          <w:tcPr>
            <w:tcW w:w="3325" w:type="dxa"/>
            <w:vAlign w:val="center"/>
          </w:tcPr>
          <w:p w:rsidR="00BA2A09" w:rsidRPr="00450FEC" w:rsidRDefault="00BA2A09" w:rsidP="00BA2A09">
            <w:pPr>
              <w:pStyle w:val="ListParagraph"/>
              <w:numPr>
                <w:ilvl w:val="0"/>
                <w:numId w:val="1"/>
              </w:numPr>
              <w:spacing w:after="0"/>
              <w:ind w:left="360"/>
              <w:jc w:val="left"/>
              <w:rPr>
                <w:rFonts w:cs="Calibri"/>
                <w:sz w:val="18"/>
                <w:szCs w:val="18"/>
              </w:rPr>
            </w:pPr>
            <w:r w:rsidRPr="00450FEC">
              <w:rPr>
                <w:rFonts w:cs="Calibri"/>
                <w:sz w:val="18"/>
                <w:szCs w:val="18"/>
              </w:rPr>
              <w:t>Location (Global/Region/Country)</w:t>
            </w:r>
          </w:p>
        </w:tc>
        <w:tc>
          <w:tcPr>
            <w:tcW w:w="9923" w:type="dxa"/>
            <w:vAlign w:val="center"/>
          </w:tcPr>
          <w:p w:rsidR="00BA2A09" w:rsidRPr="00450FEC" w:rsidRDefault="00BA2A09" w:rsidP="00CA2B3D">
            <w:pPr>
              <w:rPr>
                <w:rFonts w:ascii="Calibri" w:hAnsi="Calibri" w:cs="Calibri"/>
                <w:sz w:val="18"/>
                <w:szCs w:val="18"/>
              </w:rPr>
            </w:pPr>
            <w:r w:rsidRPr="00450FEC">
              <w:rPr>
                <w:rFonts w:ascii="Calibri" w:hAnsi="Calibri" w:cs="Calibri"/>
                <w:sz w:val="18"/>
                <w:szCs w:val="18"/>
              </w:rPr>
              <w:t>Republic of Belarus</w:t>
            </w:r>
          </w:p>
        </w:tc>
      </w:tr>
    </w:tbl>
    <w:p w:rsidR="00BA2A09" w:rsidRPr="00450FEC" w:rsidRDefault="00BA2A09" w:rsidP="00BA2A09">
      <w:pPr>
        <w:tabs>
          <w:tab w:val="left" w:pos="360"/>
        </w:tabs>
        <w:rPr>
          <w:rFonts w:ascii="Calibri" w:hAnsi="Calibri" w:cs="Calibri"/>
          <w:sz w:val="18"/>
          <w:szCs w:val="18"/>
        </w:rPr>
      </w:pPr>
    </w:p>
    <w:p w:rsidR="00BA2A09" w:rsidRPr="00450FEC" w:rsidRDefault="00BA2A09" w:rsidP="00BA2A09">
      <w:pPr>
        <w:spacing w:before="200"/>
        <w:ind w:left="360"/>
        <w:rPr>
          <w:rFonts w:ascii="Calibri" w:hAnsi="Calibri" w:cs="Calibri"/>
          <w:b/>
          <w:color w:val="2F5496" w:themeColor="accent1" w:themeShade="BF"/>
          <w:sz w:val="18"/>
          <w:szCs w:val="18"/>
        </w:rPr>
      </w:pPr>
      <w:r w:rsidRPr="00450FEC">
        <w:rPr>
          <w:rFonts w:ascii="Calibri" w:hAnsi="Calibri" w:cs="Calibri"/>
          <w:b/>
          <w:color w:val="2F5496" w:themeColor="accent1" w:themeShade="BF"/>
          <w:sz w:val="18"/>
          <w:szCs w:val="18"/>
        </w:rPr>
        <w:t>Part A. Integrating Overarching Principles to Strengthen Social and Environmental Sustainability</w:t>
      </w:r>
    </w:p>
    <w:p w:rsidR="00BA2A09" w:rsidRPr="00450FEC" w:rsidRDefault="00BA2A09" w:rsidP="00BA2A09">
      <w:pPr>
        <w:rPr>
          <w:rFonts w:ascii="Calibri" w:hAnsi="Calibri" w:cs="Calibri"/>
          <w:b/>
          <w:sz w:val="18"/>
          <w:szCs w:val="18"/>
        </w:rPr>
      </w:pPr>
    </w:p>
    <w:tbl>
      <w:tblPr>
        <w:tblStyle w:val="TableGrid"/>
        <w:tblW w:w="13248" w:type="dxa"/>
        <w:tblLook w:val="04A0" w:firstRow="1" w:lastRow="0" w:firstColumn="1" w:lastColumn="0" w:noHBand="0" w:noVBand="1"/>
      </w:tblPr>
      <w:tblGrid>
        <w:gridCol w:w="13248"/>
      </w:tblGrid>
      <w:tr w:rsidR="00BA2A09" w:rsidRPr="00450FEC" w:rsidTr="00CA2B3D">
        <w:trPr>
          <w:trHeight w:val="449"/>
        </w:trPr>
        <w:tc>
          <w:tcPr>
            <w:tcW w:w="13248" w:type="dxa"/>
            <w:shd w:val="clear" w:color="auto" w:fill="222A35" w:themeFill="text2" w:themeFillShade="80"/>
            <w:vAlign w:val="center"/>
          </w:tcPr>
          <w:p w:rsidR="00BA2A09" w:rsidRPr="00450FEC" w:rsidRDefault="00BA2A09" w:rsidP="00CA2B3D">
            <w:pPr>
              <w:rPr>
                <w:rFonts w:ascii="Calibri" w:hAnsi="Calibri" w:cs="Calibri"/>
                <w:sz w:val="18"/>
                <w:szCs w:val="18"/>
              </w:rPr>
            </w:pPr>
            <w:r w:rsidRPr="00450FEC">
              <w:rPr>
                <w:rFonts w:ascii="Calibri" w:hAnsi="Calibri" w:cs="Calibri"/>
                <w:b/>
                <w:sz w:val="18"/>
                <w:szCs w:val="18"/>
              </w:rPr>
              <w:t>QUESTION 1: How Does the Project Integrate the Overarching Principles in order to Strengthen Social and Environmental Sustainability?</w:t>
            </w:r>
          </w:p>
        </w:tc>
      </w:tr>
      <w:tr w:rsidR="00BA2A09" w:rsidRPr="00450FEC" w:rsidTr="00CA2B3D">
        <w:tc>
          <w:tcPr>
            <w:tcW w:w="13248" w:type="dxa"/>
            <w:shd w:val="clear" w:color="auto" w:fill="D5DCE4" w:themeFill="text2" w:themeFillTint="33"/>
          </w:tcPr>
          <w:p w:rsidR="00BA2A09" w:rsidRPr="00450FEC" w:rsidRDefault="00BA2A09" w:rsidP="00CA2B3D">
            <w:pPr>
              <w:tabs>
                <w:tab w:val="left" w:pos="432"/>
              </w:tabs>
              <w:spacing w:before="60" w:after="60"/>
              <w:rPr>
                <w:rFonts w:ascii="Calibri" w:hAnsi="Calibri" w:cs="Calibri"/>
                <w:b/>
                <w:i/>
                <w:sz w:val="18"/>
                <w:szCs w:val="18"/>
              </w:rPr>
            </w:pPr>
            <w:r w:rsidRPr="00450FEC">
              <w:rPr>
                <w:rFonts w:ascii="Calibri" w:hAnsi="Calibri" w:cs="Calibri"/>
                <w:b/>
                <w:i/>
                <w:sz w:val="18"/>
                <w:szCs w:val="18"/>
              </w:rPr>
              <w:t xml:space="preserve">Briefly describe in the space below how the Project mainstreams the human-rights based approach </w:t>
            </w:r>
          </w:p>
        </w:tc>
      </w:tr>
      <w:tr w:rsidR="00BA2A09" w:rsidRPr="00450FEC" w:rsidTr="00CA2B3D">
        <w:tc>
          <w:tcPr>
            <w:tcW w:w="13248" w:type="dxa"/>
          </w:tcPr>
          <w:p w:rsidR="00BA2A09" w:rsidRPr="00450FEC" w:rsidRDefault="00BA2A09" w:rsidP="00CA2B3D">
            <w:pPr>
              <w:keepNext/>
              <w:keepLines/>
              <w:tabs>
                <w:tab w:val="left" w:pos="432"/>
              </w:tabs>
              <w:spacing w:before="60" w:after="60"/>
              <w:outlineLvl w:val="7"/>
              <w:rPr>
                <w:rFonts w:ascii="Calibri" w:hAnsi="Calibri" w:cs="Calibri"/>
                <w:sz w:val="18"/>
                <w:szCs w:val="18"/>
              </w:rPr>
            </w:pPr>
            <w:r w:rsidRPr="00450FEC">
              <w:rPr>
                <w:rFonts w:ascii="Calibri" w:hAnsi="Calibri" w:cs="Calibri"/>
                <w:sz w:val="18"/>
                <w:szCs w:val="18"/>
              </w:rPr>
              <w:t>The project is not focused on mainstreaming a human rights based approach.</w:t>
            </w:r>
          </w:p>
        </w:tc>
      </w:tr>
      <w:tr w:rsidR="00BA2A09" w:rsidRPr="00450FEC" w:rsidTr="00CA2B3D">
        <w:trPr>
          <w:trHeight w:val="296"/>
        </w:trPr>
        <w:tc>
          <w:tcPr>
            <w:tcW w:w="13248" w:type="dxa"/>
            <w:shd w:val="clear" w:color="auto" w:fill="D5DCE4" w:themeFill="text2" w:themeFillTint="33"/>
          </w:tcPr>
          <w:p w:rsidR="00BA2A09" w:rsidRPr="00450FEC" w:rsidRDefault="00BA2A09" w:rsidP="00CA2B3D">
            <w:pPr>
              <w:spacing w:after="120"/>
              <w:contextualSpacing/>
              <w:rPr>
                <w:rFonts w:ascii="Calibri" w:hAnsi="Calibri" w:cs="Calibri"/>
                <w:b/>
                <w:i/>
                <w:sz w:val="18"/>
                <w:szCs w:val="18"/>
              </w:rPr>
            </w:pPr>
            <w:r w:rsidRPr="00450FEC">
              <w:rPr>
                <w:rFonts w:ascii="Calibri" w:hAnsi="Calibri" w:cs="Calibri"/>
                <w:b/>
                <w:i/>
                <w:sz w:val="18"/>
                <w:szCs w:val="18"/>
              </w:rPr>
              <w:t>Briefly describe in the space below  how the Project is likely to improve gender equality and women’s empowerment</w:t>
            </w:r>
          </w:p>
        </w:tc>
      </w:tr>
      <w:tr w:rsidR="00BA2A09" w:rsidRPr="00450FEC" w:rsidTr="00CA2B3D">
        <w:tc>
          <w:tcPr>
            <w:tcW w:w="13248" w:type="dxa"/>
          </w:tcPr>
          <w:p w:rsidR="00BA2A09" w:rsidRPr="00450FEC" w:rsidRDefault="00BA2A09" w:rsidP="00CA2B3D">
            <w:pPr>
              <w:pStyle w:val="GEFFieldtoFillout"/>
              <w:ind w:left="60"/>
              <w:jc w:val="both"/>
              <w:rPr>
                <w:rFonts w:ascii="Calibri" w:hAnsi="Calibri" w:cs="Calibri"/>
                <w:sz w:val="18"/>
                <w:szCs w:val="18"/>
              </w:rPr>
            </w:pPr>
            <w:r w:rsidRPr="00450FEC">
              <w:rPr>
                <w:rFonts w:ascii="Calibri" w:hAnsi="Calibri" w:cs="Calibri"/>
                <w:sz w:val="18"/>
                <w:szCs w:val="18"/>
              </w:rPr>
              <w:t>The project entitled “Capacity Building for Emissions Trading and MRV for the Republic of Belarus” aims to assist the Republic of Belarus with developing a national emissions trading scheme as well as to develop policies, institutional frameworks and national MRV systems in order that they are strengthened and harmonized to mainstream national mitigation policies and targets in the context of NDCs for the Republic of Belarus</w:t>
            </w:r>
            <w:r w:rsidRPr="00450FEC">
              <w:rPr>
                <w:rFonts w:ascii="Calibri" w:hAnsi="Calibri" w:cs="Calibri"/>
                <w:i/>
                <w:sz w:val="18"/>
                <w:szCs w:val="18"/>
              </w:rPr>
              <w:t xml:space="preserve">. </w:t>
            </w:r>
            <w:r w:rsidRPr="00450FEC">
              <w:rPr>
                <w:rFonts w:ascii="Calibri" w:hAnsi="Calibri" w:cs="Calibri"/>
                <w:sz w:val="18"/>
                <w:szCs w:val="18"/>
              </w:rPr>
              <w:t>The process will be informed by NDC mitigation sector analyses, which will take into account gender considerations fully and comprehensively, as further elaborated in the prepared Gender Action Plan. The process will be overseen by a technical committee led by the inter-ministerial working group on NDCs and this committee will be constituted in such a way as to ensure gender balance.</w:t>
            </w:r>
          </w:p>
          <w:p w:rsidR="00BA2A09" w:rsidRPr="00450FEC" w:rsidRDefault="00BA2A09" w:rsidP="00CA2B3D">
            <w:pPr>
              <w:tabs>
                <w:tab w:val="left" w:pos="432"/>
              </w:tabs>
              <w:spacing w:before="60" w:after="60"/>
              <w:rPr>
                <w:rFonts w:ascii="Calibri" w:hAnsi="Calibri" w:cs="Calibri"/>
                <w:color w:val="595959" w:themeColor="text1" w:themeTint="A6"/>
                <w:sz w:val="18"/>
                <w:szCs w:val="18"/>
              </w:rPr>
            </w:pPr>
          </w:p>
        </w:tc>
      </w:tr>
      <w:tr w:rsidR="00BA2A09" w:rsidRPr="00450FEC" w:rsidTr="00CA2B3D">
        <w:trPr>
          <w:trHeight w:val="305"/>
        </w:trPr>
        <w:tc>
          <w:tcPr>
            <w:tcW w:w="13248" w:type="dxa"/>
            <w:shd w:val="clear" w:color="auto" w:fill="D5DCE4" w:themeFill="text2" w:themeFillTint="33"/>
          </w:tcPr>
          <w:p w:rsidR="00BA2A09" w:rsidRPr="00450FEC" w:rsidRDefault="00BA2A09" w:rsidP="00CA2B3D">
            <w:pPr>
              <w:spacing w:after="120"/>
              <w:contextualSpacing/>
              <w:rPr>
                <w:rFonts w:ascii="Calibri" w:hAnsi="Calibri" w:cs="Calibri"/>
                <w:b/>
                <w:i/>
                <w:sz w:val="18"/>
                <w:szCs w:val="18"/>
                <w:u w:val="single"/>
              </w:rPr>
            </w:pPr>
            <w:r w:rsidRPr="00450FEC">
              <w:rPr>
                <w:rFonts w:ascii="Calibri" w:hAnsi="Calibri" w:cs="Calibri"/>
                <w:b/>
                <w:i/>
                <w:sz w:val="18"/>
                <w:szCs w:val="18"/>
              </w:rPr>
              <w:t>Briefly describe in the space below how the Project mainstreams environmental sustainability</w:t>
            </w:r>
          </w:p>
        </w:tc>
      </w:tr>
      <w:tr w:rsidR="00BA2A09" w:rsidRPr="00450FEC" w:rsidTr="00CA2B3D">
        <w:tc>
          <w:tcPr>
            <w:tcW w:w="13248" w:type="dxa"/>
          </w:tcPr>
          <w:p w:rsidR="00BA2A09" w:rsidRPr="00450FEC" w:rsidRDefault="00BA2A09" w:rsidP="00CA2B3D">
            <w:pPr>
              <w:tabs>
                <w:tab w:val="left" w:pos="432"/>
              </w:tabs>
              <w:spacing w:before="60" w:after="60"/>
              <w:rPr>
                <w:rFonts w:ascii="Calibri" w:hAnsi="Calibri" w:cs="Calibri"/>
                <w:color w:val="595959" w:themeColor="text1" w:themeTint="A6"/>
                <w:sz w:val="18"/>
                <w:szCs w:val="18"/>
              </w:rPr>
            </w:pPr>
            <w:r w:rsidRPr="00450FEC">
              <w:rPr>
                <w:rFonts w:ascii="Calibri" w:hAnsi="Calibri" w:cs="Calibri"/>
                <w:sz w:val="18"/>
                <w:szCs w:val="18"/>
              </w:rPr>
              <w:t xml:space="preserve">The </w:t>
            </w:r>
            <w:r w:rsidRPr="00450FEC">
              <w:rPr>
                <w:rFonts w:ascii="Calibri" w:hAnsi="Calibri" w:cs="Calibri"/>
                <w:b/>
                <w:sz w:val="18"/>
                <w:szCs w:val="18"/>
              </w:rPr>
              <w:t>sustainability of this project</w:t>
            </w:r>
            <w:r w:rsidRPr="00450FEC">
              <w:rPr>
                <w:rFonts w:ascii="Calibri" w:hAnsi="Calibri" w:cs="Calibri"/>
                <w:sz w:val="18"/>
                <w:szCs w:val="18"/>
              </w:rPr>
              <w:t xml:space="preserve"> can be found in the fact that key experts and stakeholders will have been trained in order to continue their work related to market-based climate finance mechanisms, NDC preparation and implementation of a comprehensive MRV framework for the Republic of Belarus.</w:t>
            </w:r>
          </w:p>
        </w:tc>
      </w:tr>
    </w:tbl>
    <w:p w:rsidR="00BA2A09" w:rsidRPr="00450FEC" w:rsidRDefault="00BA2A09" w:rsidP="00BA2A09">
      <w:pPr>
        <w:rPr>
          <w:rFonts w:ascii="Calibri" w:hAnsi="Calibri" w:cs="Calibri"/>
          <w:b/>
          <w:sz w:val="18"/>
          <w:szCs w:val="18"/>
        </w:rPr>
      </w:pPr>
    </w:p>
    <w:p w:rsidR="00BA2A09" w:rsidRPr="00450FEC" w:rsidRDefault="00BA2A09" w:rsidP="00BA2A09">
      <w:pPr>
        <w:keepNext/>
        <w:spacing w:before="200"/>
        <w:ind w:left="360"/>
        <w:rPr>
          <w:rFonts w:ascii="Calibri" w:hAnsi="Calibri" w:cs="Calibri"/>
          <w:b/>
          <w:color w:val="2F5496" w:themeColor="accent1" w:themeShade="BF"/>
          <w:sz w:val="18"/>
          <w:szCs w:val="18"/>
        </w:rPr>
      </w:pPr>
      <w:r w:rsidRPr="00450FEC">
        <w:rPr>
          <w:rFonts w:ascii="Calibri" w:hAnsi="Calibri" w:cs="Calibri"/>
          <w:b/>
          <w:color w:val="2F5496" w:themeColor="accent1" w:themeShade="BF"/>
          <w:sz w:val="18"/>
          <w:szCs w:val="18"/>
        </w:rPr>
        <w:lastRenderedPageBreak/>
        <w:t xml:space="preserve">Part B. Identifying and Managing Social and Environmental </w:t>
      </w:r>
      <w:r w:rsidRPr="00450FEC">
        <w:rPr>
          <w:rFonts w:ascii="Calibri" w:hAnsi="Calibri" w:cs="Calibri"/>
          <w:b/>
          <w:color w:val="2F5496" w:themeColor="accent1" w:themeShade="BF"/>
          <w:sz w:val="18"/>
          <w:szCs w:val="18"/>
          <w:u w:val="single"/>
        </w:rPr>
        <w:t>Risks</w:t>
      </w:r>
    </w:p>
    <w:p w:rsidR="00BA2A09" w:rsidRPr="00450FEC" w:rsidRDefault="00BA2A09" w:rsidP="00BA2A09">
      <w:pPr>
        <w:keepNext/>
        <w:rPr>
          <w:rFonts w:ascii="Calibri" w:hAnsi="Calibri" w:cs="Calibri"/>
          <w:b/>
          <w:sz w:val="18"/>
          <w:szCs w:val="18"/>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BA2A09" w:rsidRPr="00450FEC" w:rsidTr="00CA2B3D">
        <w:trPr>
          <w:trHeight w:val="1061"/>
        </w:trPr>
        <w:tc>
          <w:tcPr>
            <w:tcW w:w="3510" w:type="dxa"/>
            <w:shd w:val="clear" w:color="auto" w:fill="222A35" w:themeFill="text2" w:themeFillShade="80"/>
          </w:tcPr>
          <w:p w:rsidR="00BA2A09" w:rsidRPr="00450FEC" w:rsidRDefault="00BA2A09" w:rsidP="00CA2B3D">
            <w:pPr>
              <w:keepNext/>
              <w:tabs>
                <w:tab w:val="left" w:pos="101"/>
              </w:tabs>
              <w:ind w:right="252" w:firstLine="11"/>
              <w:rPr>
                <w:rFonts w:ascii="Calibri" w:hAnsi="Calibri" w:cs="Calibri"/>
                <w:b/>
                <w:sz w:val="18"/>
                <w:szCs w:val="18"/>
              </w:rPr>
            </w:pPr>
            <w:r w:rsidRPr="00450FEC">
              <w:rPr>
                <w:rFonts w:ascii="Calibri" w:hAnsi="Calibri" w:cs="Calibri"/>
                <w:b/>
                <w:sz w:val="18"/>
                <w:szCs w:val="18"/>
              </w:rPr>
              <w:t xml:space="preserve">QUESTION 2: What are the Potential Social and Environmental Risks? </w:t>
            </w:r>
          </w:p>
          <w:p w:rsidR="00BA2A09" w:rsidRPr="00450FEC" w:rsidRDefault="00BA2A09" w:rsidP="00CA2B3D">
            <w:pPr>
              <w:keepNext/>
              <w:tabs>
                <w:tab w:val="left" w:pos="101"/>
              </w:tabs>
              <w:ind w:right="252" w:firstLine="11"/>
              <w:rPr>
                <w:rFonts w:ascii="Calibri" w:hAnsi="Calibri" w:cs="Calibri"/>
                <w:b/>
                <w:sz w:val="18"/>
                <w:szCs w:val="18"/>
              </w:rPr>
            </w:pPr>
            <w:r w:rsidRPr="00450FEC">
              <w:rPr>
                <w:rFonts w:ascii="Calibri" w:hAnsi="Calibri" w:cs="Calibri"/>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222A35" w:themeFill="text2" w:themeFillShade="80"/>
          </w:tcPr>
          <w:p w:rsidR="00BA2A09" w:rsidRPr="00450FEC" w:rsidRDefault="00BA2A09" w:rsidP="00CA2B3D">
            <w:pPr>
              <w:keepNext/>
              <w:tabs>
                <w:tab w:val="left" w:pos="101"/>
              </w:tabs>
              <w:ind w:right="252" w:firstLine="11"/>
              <w:rPr>
                <w:rFonts w:ascii="Calibri" w:hAnsi="Calibri" w:cs="Calibri"/>
                <w:b/>
                <w:sz w:val="18"/>
                <w:szCs w:val="18"/>
              </w:rPr>
            </w:pPr>
            <w:r w:rsidRPr="00450FEC">
              <w:rPr>
                <w:rFonts w:ascii="Calibri" w:hAnsi="Calibri" w:cs="Calibri"/>
                <w:b/>
                <w:sz w:val="18"/>
                <w:szCs w:val="18"/>
              </w:rPr>
              <w:t>QUESTION 3: What is the level of significance of the potential social and environmental risks?</w:t>
            </w:r>
          </w:p>
          <w:p w:rsidR="00BA2A09" w:rsidRPr="00450FEC" w:rsidRDefault="00BA2A09" w:rsidP="00CA2B3D">
            <w:pPr>
              <w:keepNext/>
              <w:tabs>
                <w:tab w:val="left" w:pos="432"/>
              </w:tabs>
              <w:rPr>
                <w:rFonts w:ascii="Calibri" w:hAnsi="Calibri" w:cs="Calibri"/>
                <w:b/>
                <w:sz w:val="18"/>
                <w:szCs w:val="18"/>
              </w:rPr>
            </w:pPr>
            <w:r w:rsidRPr="00450FEC">
              <w:rPr>
                <w:rFonts w:ascii="Calibri" w:hAnsi="Calibri" w:cs="Calibri"/>
                <w:i/>
                <w:sz w:val="18"/>
                <w:szCs w:val="18"/>
              </w:rPr>
              <w:t>Note: Respond to Questions 4 and 5 below before proceeding to Question 6</w:t>
            </w:r>
          </w:p>
        </w:tc>
        <w:tc>
          <w:tcPr>
            <w:tcW w:w="4770" w:type="dxa"/>
            <w:gridSpan w:val="2"/>
            <w:shd w:val="clear" w:color="auto" w:fill="222A35" w:themeFill="text2" w:themeFillShade="80"/>
          </w:tcPr>
          <w:p w:rsidR="00BA2A09" w:rsidRPr="00450FEC" w:rsidRDefault="00BA2A09" w:rsidP="00CA2B3D">
            <w:pPr>
              <w:keepNext/>
              <w:tabs>
                <w:tab w:val="left" w:pos="432"/>
              </w:tabs>
              <w:rPr>
                <w:rFonts w:ascii="Calibri" w:hAnsi="Calibri" w:cs="Calibri"/>
                <w:b/>
                <w:sz w:val="18"/>
                <w:szCs w:val="18"/>
              </w:rPr>
            </w:pPr>
            <w:r w:rsidRPr="00450FEC">
              <w:rPr>
                <w:rFonts w:ascii="Calibri" w:hAnsi="Calibri" w:cs="Calibri"/>
                <w:b/>
                <w:sz w:val="18"/>
                <w:szCs w:val="18"/>
              </w:rPr>
              <w:t>QUESTION 6: What social and environmental assessment and management measures have been conducted and/or are required to address potential risks (for Risks with Moderate and High Significance)?</w:t>
            </w:r>
          </w:p>
        </w:tc>
      </w:tr>
      <w:tr w:rsidR="00BA2A09" w:rsidRPr="00450FEC" w:rsidTr="00CA2B3D">
        <w:tc>
          <w:tcPr>
            <w:tcW w:w="3510" w:type="dxa"/>
            <w:shd w:val="clear" w:color="auto" w:fill="D5DCE4" w:themeFill="text2" w:themeFillTint="33"/>
          </w:tcPr>
          <w:p w:rsidR="00BA2A09" w:rsidRPr="00450FEC" w:rsidRDefault="00BA2A09" w:rsidP="00CA2B3D">
            <w:pPr>
              <w:rPr>
                <w:rFonts w:ascii="Calibri" w:hAnsi="Calibri" w:cs="Calibri"/>
                <w:b/>
                <w:i/>
                <w:sz w:val="18"/>
                <w:szCs w:val="18"/>
              </w:rPr>
            </w:pPr>
            <w:r w:rsidRPr="00450FEC">
              <w:rPr>
                <w:rFonts w:ascii="Calibri" w:hAnsi="Calibri" w:cs="Calibri"/>
                <w:b/>
                <w:i/>
                <w:sz w:val="18"/>
                <w:szCs w:val="18"/>
              </w:rPr>
              <w:t>Risk Description</w:t>
            </w:r>
          </w:p>
        </w:tc>
        <w:tc>
          <w:tcPr>
            <w:tcW w:w="1080" w:type="dxa"/>
            <w:shd w:val="clear" w:color="auto" w:fill="D5DCE4" w:themeFill="text2" w:themeFillTint="33"/>
          </w:tcPr>
          <w:p w:rsidR="00BA2A09" w:rsidRPr="00450FEC" w:rsidRDefault="00BA2A09" w:rsidP="00CA2B3D">
            <w:pPr>
              <w:rPr>
                <w:rFonts w:ascii="Calibri" w:hAnsi="Calibri" w:cs="Calibri"/>
                <w:b/>
                <w:i/>
                <w:sz w:val="18"/>
                <w:szCs w:val="18"/>
              </w:rPr>
            </w:pPr>
            <w:r w:rsidRPr="00450FEC">
              <w:rPr>
                <w:rFonts w:ascii="Calibri" w:hAnsi="Calibri" w:cs="Calibri"/>
                <w:b/>
                <w:i/>
                <w:sz w:val="18"/>
                <w:szCs w:val="18"/>
              </w:rPr>
              <w:t>Impact and Probability  (1-5)</w:t>
            </w:r>
          </w:p>
        </w:tc>
        <w:tc>
          <w:tcPr>
            <w:tcW w:w="1170" w:type="dxa"/>
            <w:shd w:val="clear" w:color="auto" w:fill="D5DCE4" w:themeFill="text2" w:themeFillTint="33"/>
          </w:tcPr>
          <w:p w:rsidR="00BA2A09" w:rsidRPr="00450FEC" w:rsidRDefault="00BA2A09" w:rsidP="00CA2B3D">
            <w:pPr>
              <w:rPr>
                <w:rFonts w:ascii="Calibri" w:hAnsi="Calibri" w:cs="Calibri"/>
                <w:b/>
                <w:i/>
                <w:sz w:val="18"/>
                <w:szCs w:val="18"/>
              </w:rPr>
            </w:pPr>
            <w:r w:rsidRPr="00450FEC">
              <w:rPr>
                <w:rFonts w:ascii="Calibri" w:hAnsi="Calibri" w:cs="Calibri"/>
                <w:b/>
                <w:i/>
                <w:sz w:val="18"/>
                <w:szCs w:val="18"/>
              </w:rPr>
              <w:t>Significance</w:t>
            </w:r>
          </w:p>
          <w:p w:rsidR="00BA2A09" w:rsidRPr="00450FEC" w:rsidRDefault="00BA2A09" w:rsidP="00CA2B3D">
            <w:pPr>
              <w:rPr>
                <w:rFonts w:ascii="Calibri" w:hAnsi="Calibri" w:cs="Calibri"/>
                <w:b/>
                <w:i/>
                <w:sz w:val="18"/>
                <w:szCs w:val="18"/>
              </w:rPr>
            </w:pPr>
            <w:r w:rsidRPr="00450FEC">
              <w:rPr>
                <w:rFonts w:ascii="Calibri" w:hAnsi="Calibri" w:cs="Calibri"/>
                <w:b/>
                <w:i/>
                <w:sz w:val="18"/>
                <w:szCs w:val="18"/>
              </w:rPr>
              <w:t>(Low, Moderate, High)</w:t>
            </w:r>
          </w:p>
        </w:tc>
        <w:tc>
          <w:tcPr>
            <w:tcW w:w="2610" w:type="dxa"/>
            <w:gridSpan w:val="2"/>
            <w:shd w:val="clear" w:color="auto" w:fill="D5DCE4" w:themeFill="text2" w:themeFillTint="33"/>
          </w:tcPr>
          <w:p w:rsidR="00BA2A09" w:rsidRPr="00450FEC" w:rsidRDefault="00BA2A09" w:rsidP="00CA2B3D">
            <w:pPr>
              <w:rPr>
                <w:rFonts w:ascii="Calibri" w:hAnsi="Calibri" w:cs="Calibri"/>
                <w:b/>
                <w:i/>
                <w:sz w:val="18"/>
                <w:szCs w:val="18"/>
              </w:rPr>
            </w:pPr>
            <w:r w:rsidRPr="00450FEC">
              <w:rPr>
                <w:rFonts w:ascii="Calibri" w:hAnsi="Calibri" w:cs="Calibri"/>
                <w:b/>
                <w:i/>
                <w:sz w:val="18"/>
                <w:szCs w:val="18"/>
              </w:rPr>
              <w:t>Comments</w:t>
            </w:r>
          </w:p>
        </w:tc>
        <w:tc>
          <w:tcPr>
            <w:tcW w:w="4770" w:type="dxa"/>
            <w:gridSpan w:val="2"/>
            <w:shd w:val="clear" w:color="auto" w:fill="D5DCE4" w:themeFill="text2" w:themeFillTint="33"/>
          </w:tcPr>
          <w:p w:rsidR="00BA2A09" w:rsidRPr="00450FEC" w:rsidRDefault="00BA2A09" w:rsidP="00CA2B3D">
            <w:pPr>
              <w:rPr>
                <w:rFonts w:ascii="Calibri" w:hAnsi="Calibri" w:cs="Calibri"/>
                <w:b/>
                <w:i/>
                <w:sz w:val="18"/>
                <w:szCs w:val="18"/>
              </w:rPr>
            </w:pPr>
            <w:r w:rsidRPr="00450FEC">
              <w:rPr>
                <w:rFonts w:ascii="Calibri" w:hAnsi="Calibri" w:cs="Calibri"/>
                <w:b/>
                <w:i/>
                <w:sz w:val="18"/>
                <w:szCs w:val="18"/>
              </w:rPr>
              <w:t>Description of assessment and management measures as reflected in the Project design.  If ESIA or SESA is required note that the assessment should consider all potential impacts and risks.</w:t>
            </w:r>
          </w:p>
        </w:tc>
      </w:tr>
      <w:tr w:rsidR="00BA2A09" w:rsidRPr="00450FEC" w:rsidTr="00CA2B3D">
        <w:tc>
          <w:tcPr>
            <w:tcW w:w="3510" w:type="dxa"/>
            <w:vAlign w:val="center"/>
          </w:tcPr>
          <w:p w:rsidR="00BA2A09" w:rsidRPr="00450FEC" w:rsidRDefault="00BA2A09" w:rsidP="00CA2B3D">
            <w:pPr>
              <w:rPr>
                <w:rFonts w:ascii="Calibri" w:hAnsi="Calibri" w:cs="Calibri"/>
                <w:sz w:val="18"/>
                <w:szCs w:val="18"/>
              </w:rPr>
            </w:pPr>
            <w:r w:rsidRPr="00450FEC">
              <w:rPr>
                <w:rFonts w:ascii="Calibri" w:hAnsi="Calibri" w:cs="Calibri"/>
                <w:sz w:val="18"/>
                <w:szCs w:val="18"/>
              </w:rPr>
              <w:t>No risks identified.</w:t>
            </w:r>
          </w:p>
        </w:tc>
        <w:tc>
          <w:tcPr>
            <w:tcW w:w="1080" w:type="dxa"/>
          </w:tcPr>
          <w:p w:rsidR="00BA2A09" w:rsidRPr="00450FEC" w:rsidRDefault="00BA2A09" w:rsidP="00CA2B3D">
            <w:pPr>
              <w:rPr>
                <w:rFonts w:ascii="Calibri" w:hAnsi="Calibri" w:cs="Calibri"/>
                <w:sz w:val="18"/>
                <w:szCs w:val="18"/>
              </w:rPr>
            </w:pPr>
            <w:r w:rsidRPr="00450FEC">
              <w:rPr>
                <w:rFonts w:ascii="Calibri" w:hAnsi="Calibri" w:cs="Calibri"/>
                <w:sz w:val="18"/>
                <w:szCs w:val="18"/>
              </w:rPr>
              <w:t xml:space="preserve">I = </w:t>
            </w:r>
          </w:p>
          <w:p w:rsidR="00BA2A09" w:rsidRPr="00450FEC" w:rsidRDefault="00BA2A09" w:rsidP="00CA2B3D">
            <w:pPr>
              <w:rPr>
                <w:rFonts w:ascii="Calibri" w:hAnsi="Calibri" w:cs="Calibri"/>
                <w:sz w:val="18"/>
                <w:szCs w:val="18"/>
              </w:rPr>
            </w:pPr>
            <w:r w:rsidRPr="00450FEC">
              <w:rPr>
                <w:rFonts w:ascii="Calibri" w:hAnsi="Calibri" w:cs="Calibri"/>
                <w:sz w:val="18"/>
                <w:szCs w:val="18"/>
              </w:rPr>
              <w:t>P =</w:t>
            </w:r>
          </w:p>
        </w:tc>
        <w:tc>
          <w:tcPr>
            <w:tcW w:w="1170" w:type="dxa"/>
          </w:tcPr>
          <w:p w:rsidR="00BA2A09" w:rsidRPr="00450FEC" w:rsidRDefault="00BA2A09" w:rsidP="00CA2B3D">
            <w:pPr>
              <w:rPr>
                <w:rFonts w:ascii="Calibri" w:hAnsi="Calibri" w:cs="Calibri"/>
                <w:b/>
                <w:sz w:val="18"/>
                <w:szCs w:val="18"/>
              </w:rPr>
            </w:pPr>
          </w:p>
        </w:tc>
        <w:tc>
          <w:tcPr>
            <w:tcW w:w="2610" w:type="dxa"/>
            <w:gridSpan w:val="2"/>
          </w:tcPr>
          <w:p w:rsidR="00BA2A09" w:rsidRPr="00450FEC" w:rsidRDefault="00BA2A09" w:rsidP="00CA2B3D">
            <w:pPr>
              <w:rPr>
                <w:rFonts w:ascii="Calibri" w:hAnsi="Calibri" w:cs="Calibri"/>
                <w:b/>
                <w:sz w:val="18"/>
                <w:szCs w:val="18"/>
              </w:rPr>
            </w:pPr>
          </w:p>
        </w:tc>
        <w:tc>
          <w:tcPr>
            <w:tcW w:w="4770" w:type="dxa"/>
            <w:gridSpan w:val="2"/>
          </w:tcPr>
          <w:p w:rsidR="00BA2A09" w:rsidRPr="00450FEC" w:rsidRDefault="00BA2A09" w:rsidP="00CA2B3D">
            <w:pPr>
              <w:rPr>
                <w:rFonts w:ascii="Calibri" w:hAnsi="Calibri" w:cs="Calibri"/>
                <w:b/>
                <w:sz w:val="18"/>
                <w:szCs w:val="18"/>
              </w:rPr>
            </w:pPr>
          </w:p>
        </w:tc>
      </w:tr>
      <w:tr w:rsidR="00BA2A09" w:rsidRPr="00450FEC" w:rsidTr="00CA2B3D">
        <w:tc>
          <w:tcPr>
            <w:tcW w:w="3510" w:type="dxa"/>
            <w:vAlign w:val="center"/>
          </w:tcPr>
          <w:p w:rsidR="00BA2A09" w:rsidRPr="00450FEC" w:rsidRDefault="00BA2A09" w:rsidP="00CA2B3D">
            <w:pPr>
              <w:rPr>
                <w:rFonts w:ascii="Calibri" w:hAnsi="Calibri" w:cs="Calibri"/>
                <w:b/>
                <w:sz w:val="18"/>
                <w:szCs w:val="18"/>
              </w:rPr>
            </w:pPr>
          </w:p>
        </w:tc>
        <w:tc>
          <w:tcPr>
            <w:tcW w:w="1080" w:type="dxa"/>
          </w:tcPr>
          <w:p w:rsidR="00BA2A09" w:rsidRPr="00450FEC" w:rsidRDefault="00BA2A09" w:rsidP="00CA2B3D">
            <w:pPr>
              <w:rPr>
                <w:rFonts w:ascii="Calibri" w:hAnsi="Calibri" w:cs="Calibri"/>
                <w:sz w:val="18"/>
                <w:szCs w:val="18"/>
              </w:rPr>
            </w:pPr>
            <w:r w:rsidRPr="00450FEC">
              <w:rPr>
                <w:rFonts w:ascii="Calibri" w:hAnsi="Calibri" w:cs="Calibri"/>
                <w:sz w:val="18"/>
                <w:szCs w:val="18"/>
              </w:rPr>
              <w:t xml:space="preserve">I = </w:t>
            </w:r>
          </w:p>
          <w:p w:rsidR="00BA2A09" w:rsidRPr="00450FEC" w:rsidRDefault="00BA2A09" w:rsidP="00CA2B3D">
            <w:pPr>
              <w:rPr>
                <w:rFonts w:ascii="Calibri" w:hAnsi="Calibri" w:cs="Calibri"/>
                <w:sz w:val="18"/>
                <w:szCs w:val="18"/>
              </w:rPr>
            </w:pPr>
            <w:r w:rsidRPr="00450FEC">
              <w:rPr>
                <w:rFonts w:ascii="Calibri" w:hAnsi="Calibri" w:cs="Calibri"/>
                <w:sz w:val="18"/>
                <w:szCs w:val="18"/>
              </w:rPr>
              <w:t xml:space="preserve">P = </w:t>
            </w:r>
          </w:p>
        </w:tc>
        <w:tc>
          <w:tcPr>
            <w:tcW w:w="1170" w:type="dxa"/>
          </w:tcPr>
          <w:p w:rsidR="00BA2A09" w:rsidRPr="00450FEC" w:rsidRDefault="00BA2A09" w:rsidP="00CA2B3D">
            <w:pPr>
              <w:rPr>
                <w:rFonts w:ascii="Calibri" w:hAnsi="Calibri" w:cs="Calibri"/>
                <w:b/>
                <w:sz w:val="18"/>
                <w:szCs w:val="18"/>
              </w:rPr>
            </w:pPr>
          </w:p>
        </w:tc>
        <w:tc>
          <w:tcPr>
            <w:tcW w:w="2610" w:type="dxa"/>
            <w:gridSpan w:val="2"/>
          </w:tcPr>
          <w:p w:rsidR="00BA2A09" w:rsidRPr="00450FEC" w:rsidRDefault="00BA2A09" w:rsidP="00CA2B3D">
            <w:pPr>
              <w:rPr>
                <w:rFonts w:ascii="Calibri" w:hAnsi="Calibri" w:cs="Calibri"/>
                <w:b/>
                <w:sz w:val="18"/>
                <w:szCs w:val="18"/>
              </w:rPr>
            </w:pPr>
          </w:p>
        </w:tc>
        <w:tc>
          <w:tcPr>
            <w:tcW w:w="4770" w:type="dxa"/>
            <w:gridSpan w:val="2"/>
          </w:tcPr>
          <w:p w:rsidR="00BA2A09" w:rsidRPr="00450FEC" w:rsidRDefault="00BA2A09" w:rsidP="00CA2B3D">
            <w:pPr>
              <w:rPr>
                <w:rFonts w:ascii="Calibri" w:hAnsi="Calibri" w:cs="Calibri"/>
                <w:b/>
                <w:sz w:val="18"/>
                <w:szCs w:val="18"/>
              </w:rPr>
            </w:pPr>
          </w:p>
        </w:tc>
      </w:tr>
      <w:tr w:rsidR="00BA2A09" w:rsidRPr="00450FEC" w:rsidTr="00CA2B3D">
        <w:tc>
          <w:tcPr>
            <w:tcW w:w="3510" w:type="dxa"/>
            <w:vAlign w:val="center"/>
          </w:tcPr>
          <w:p w:rsidR="00BA2A09" w:rsidRPr="00450FEC" w:rsidRDefault="00BA2A09" w:rsidP="00CA2B3D">
            <w:pPr>
              <w:rPr>
                <w:rFonts w:ascii="Calibri" w:hAnsi="Calibri" w:cs="Calibri"/>
                <w:b/>
                <w:sz w:val="18"/>
                <w:szCs w:val="18"/>
              </w:rPr>
            </w:pPr>
          </w:p>
        </w:tc>
        <w:tc>
          <w:tcPr>
            <w:tcW w:w="1080" w:type="dxa"/>
          </w:tcPr>
          <w:p w:rsidR="00BA2A09" w:rsidRPr="00450FEC" w:rsidRDefault="00BA2A09" w:rsidP="00CA2B3D">
            <w:pPr>
              <w:rPr>
                <w:rFonts w:ascii="Calibri" w:hAnsi="Calibri" w:cs="Calibri"/>
                <w:sz w:val="18"/>
                <w:szCs w:val="18"/>
              </w:rPr>
            </w:pPr>
            <w:r w:rsidRPr="00450FEC">
              <w:rPr>
                <w:rFonts w:ascii="Calibri" w:hAnsi="Calibri" w:cs="Calibri"/>
                <w:sz w:val="18"/>
                <w:szCs w:val="18"/>
              </w:rPr>
              <w:t xml:space="preserve">I = </w:t>
            </w:r>
          </w:p>
          <w:p w:rsidR="00BA2A09" w:rsidRPr="00450FEC" w:rsidRDefault="00BA2A09" w:rsidP="00CA2B3D">
            <w:pPr>
              <w:rPr>
                <w:rFonts w:ascii="Calibri" w:hAnsi="Calibri" w:cs="Calibri"/>
                <w:sz w:val="18"/>
                <w:szCs w:val="18"/>
              </w:rPr>
            </w:pPr>
            <w:r w:rsidRPr="00450FEC">
              <w:rPr>
                <w:rFonts w:ascii="Calibri" w:hAnsi="Calibri" w:cs="Calibri"/>
                <w:sz w:val="18"/>
                <w:szCs w:val="18"/>
              </w:rPr>
              <w:t xml:space="preserve">P = </w:t>
            </w:r>
          </w:p>
        </w:tc>
        <w:tc>
          <w:tcPr>
            <w:tcW w:w="1170" w:type="dxa"/>
          </w:tcPr>
          <w:p w:rsidR="00BA2A09" w:rsidRPr="00450FEC" w:rsidRDefault="00BA2A09" w:rsidP="00CA2B3D">
            <w:pPr>
              <w:rPr>
                <w:rFonts w:ascii="Calibri" w:hAnsi="Calibri" w:cs="Calibri"/>
                <w:b/>
                <w:sz w:val="18"/>
                <w:szCs w:val="18"/>
              </w:rPr>
            </w:pPr>
          </w:p>
        </w:tc>
        <w:tc>
          <w:tcPr>
            <w:tcW w:w="2610" w:type="dxa"/>
            <w:gridSpan w:val="2"/>
          </w:tcPr>
          <w:p w:rsidR="00BA2A09" w:rsidRPr="00450FEC" w:rsidRDefault="00BA2A09" w:rsidP="00CA2B3D">
            <w:pPr>
              <w:rPr>
                <w:rFonts w:ascii="Calibri" w:hAnsi="Calibri" w:cs="Calibri"/>
                <w:b/>
                <w:sz w:val="18"/>
                <w:szCs w:val="18"/>
              </w:rPr>
            </w:pPr>
          </w:p>
        </w:tc>
        <w:tc>
          <w:tcPr>
            <w:tcW w:w="4770" w:type="dxa"/>
            <w:gridSpan w:val="2"/>
          </w:tcPr>
          <w:p w:rsidR="00BA2A09" w:rsidRPr="00450FEC" w:rsidRDefault="00BA2A09" w:rsidP="00CA2B3D">
            <w:pPr>
              <w:rPr>
                <w:rFonts w:ascii="Calibri" w:hAnsi="Calibri" w:cs="Calibri"/>
                <w:b/>
                <w:sz w:val="18"/>
                <w:szCs w:val="18"/>
              </w:rPr>
            </w:pPr>
          </w:p>
        </w:tc>
      </w:tr>
      <w:tr w:rsidR="00BA2A09" w:rsidRPr="00450FEC" w:rsidTr="00CA2B3D">
        <w:tc>
          <w:tcPr>
            <w:tcW w:w="3510" w:type="dxa"/>
            <w:vAlign w:val="center"/>
          </w:tcPr>
          <w:p w:rsidR="00BA2A09" w:rsidRPr="00450FEC" w:rsidRDefault="00BA2A09" w:rsidP="00CA2B3D">
            <w:pPr>
              <w:rPr>
                <w:rFonts w:ascii="Calibri" w:hAnsi="Calibri" w:cs="Calibri"/>
                <w:b/>
                <w:sz w:val="18"/>
                <w:szCs w:val="18"/>
              </w:rPr>
            </w:pPr>
          </w:p>
        </w:tc>
        <w:tc>
          <w:tcPr>
            <w:tcW w:w="1080" w:type="dxa"/>
          </w:tcPr>
          <w:p w:rsidR="00BA2A09" w:rsidRPr="00450FEC" w:rsidRDefault="00BA2A09" w:rsidP="00CA2B3D">
            <w:pPr>
              <w:rPr>
                <w:rFonts w:ascii="Calibri" w:hAnsi="Calibri" w:cs="Calibri"/>
                <w:sz w:val="18"/>
                <w:szCs w:val="18"/>
              </w:rPr>
            </w:pPr>
            <w:r w:rsidRPr="00450FEC">
              <w:rPr>
                <w:rFonts w:ascii="Calibri" w:hAnsi="Calibri" w:cs="Calibri"/>
                <w:sz w:val="18"/>
                <w:szCs w:val="18"/>
              </w:rPr>
              <w:t xml:space="preserve">I = </w:t>
            </w:r>
          </w:p>
          <w:p w:rsidR="00BA2A09" w:rsidRPr="00450FEC" w:rsidRDefault="00BA2A09" w:rsidP="00CA2B3D">
            <w:pPr>
              <w:rPr>
                <w:rFonts w:ascii="Calibri" w:hAnsi="Calibri" w:cs="Calibri"/>
                <w:sz w:val="18"/>
                <w:szCs w:val="18"/>
              </w:rPr>
            </w:pPr>
            <w:r w:rsidRPr="00450FEC">
              <w:rPr>
                <w:rFonts w:ascii="Calibri" w:hAnsi="Calibri" w:cs="Calibri"/>
                <w:sz w:val="18"/>
                <w:szCs w:val="18"/>
              </w:rPr>
              <w:t xml:space="preserve">P = </w:t>
            </w:r>
          </w:p>
        </w:tc>
        <w:tc>
          <w:tcPr>
            <w:tcW w:w="1170" w:type="dxa"/>
          </w:tcPr>
          <w:p w:rsidR="00BA2A09" w:rsidRPr="00450FEC" w:rsidRDefault="00BA2A09" w:rsidP="00CA2B3D">
            <w:pPr>
              <w:rPr>
                <w:rFonts w:ascii="Calibri" w:hAnsi="Calibri" w:cs="Calibri"/>
                <w:b/>
                <w:sz w:val="18"/>
                <w:szCs w:val="18"/>
              </w:rPr>
            </w:pPr>
          </w:p>
        </w:tc>
        <w:tc>
          <w:tcPr>
            <w:tcW w:w="2610" w:type="dxa"/>
            <w:gridSpan w:val="2"/>
          </w:tcPr>
          <w:p w:rsidR="00BA2A09" w:rsidRPr="00450FEC" w:rsidRDefault="00BA2A09" w:rsidP="00CA2B3D">
            <w:pPr>
              <w:rPr>
                <w:rFonts w:ascii="Calibri" w:hAnsi="Calibri" w:cs="Calibri"/>
                <w:b/>
                <w:sz w:val="18"/>
                <w:szCs w:val="18"/>
              </w:rPr>
            </w:pPr>
          </w:p>
        </w:tc>
        <w:tc>
          <w:tcPr>
            <w:tcW w:w="4770" w:type="dxa"/>
            <w:gridSpan w:val="2"/>
          </w:tcPr>
          <w:p w:rsidR="00BA2A09" w:rsidRPr="00450FEC" w:rsidRDefault="00BA2A09" w:rsidP="00CA2B3D">
            <w:pPr>
              <w:rPr>
                <w:rFonts w:ascii="Calibri" w:hAnsi="Calibri" w:cs="Calibri"/>
                <w:b/>
                <w:sz w:val="18"/>
                <w:szCs w:val="18"/>
              </w:rPr>
            </w:pPr>
          </w:p>
        </w:tc>
      </w:tr>
      <w:tr w:rsidR="00BA2A09" w:rsidRPr="00450FEC" w:rsidTr="00CA2B3D">
        <w:trPr>
          <w:trHeight w:val="593"/>
        </w:trPr>
        <w:tc>
          <w:tcPr>
            <w:tcW w:w="3510" w:type="dxa"/>
            <w:vMerge w:val="restart"/>
          </w:tcPr>
          <w:p w:rsidR="00BA2A09" w:rsidRPr="00450FEC" w:rsidRDefault="00BA2A09" w:rsidP="00CA2B3D">
            <w:pPr>
              <w:rPr>
                <w:rFonts w:ascii="Calibri" w:hAnsi="Calibri" w:cs="Calibri"/>
                <w:b/>
                <w:sz w:val="18"/>
                <w:szCs w:val="18"/>
              </w:rPr>
            </w:pPr>
          </w:p>
        </w:tc>
        <w:tc>
          <w:tcPr>
            <w:tcW w:w="9630" w:type="dxa"/>
            <w:gridSpan w:val="6"/>
            <w:shd w:val="clear" w:color="auto" w:fill="222A35" w:themeFill="text2" w:themeFillShade="80"/>
          </w:tcPr>
          <w:p w:rsidR="00BA2A09" w:rsidRPr="00450FEC" w:rsidRDefault="00BA2A09" w:rsidP="00CA2B3D">
            <w:pPr>
              <w:rPr>
                <w:rFonts w:ascii="Calibri" w:hAnsi="Calibri" w:cs="Calibri"/>
                <w:b/>
                <w:sz w:val="18"/>
                <w:szCs w:val="18"/>
              </w:rPr>
            </w:pPr>
            <w:r w:rsidRPr="00450FEC">
              <w:rPr>
                <w:rFonts w:ascii="Calibri" w:hAnsi="Calibri" w:cs="Calibri"/>
                <w:b/>
                <w:sz w:val="18"/>
                <w:szCs w:val="18"/>
              </w:rPr>
              <w:t xml:space="preserve">QUESTION 4: What is the overall Project risk categorization? </w:t>
            </w:r>
          </w:p>
        </w:tc>
      </w:tr>
      <w:tr w:rsidR="00BA2A09" w:rsidRPr="00450FEC" w:rsidTr="00CA2B3D">
        <w:tc>
          <w:tcPr>
            <w:tcW w:w="3510" w:type="dxa"/>
            <w:vMerge/>
          </w:tcPr>
          <w:p w:rsidR="00BA2A09" w:rsidRPr="00450FEC" w:rsidRDefault="00BA2A09" w:rsidP="00CA2B3D">
            <w:pPr>
              <w:rPr>
                <w:rFonts w:ascii="Calibri" w:hAnsi="Calibri" w:cs="Calibri"/>
                <w:sz w:val="18"/>
                <w:szCs w:val="18"/>
                <w:u w:val="single"/>
              </w:rPr>
            </w:pPr>
          </w:p>
        </w:tc>
        <w:tc>
          <w:tcPr>
            <w:tcW w:w="4883" w:type="dxa"/>
            <w:gridSpan w:val="5"/>
          </w:tcPr>
          <w:p w:rsidR="00BA2A09" w:rsidRPr="00450FEC" w:rsidRDefault="00BA2A09" w:rsidP="00CA2B3D">
            <w:pPr>
              <w:jc w:val="center"/>
              <w:rPr>
                <w:rFonts w:ascii="Calibri" w:hAnsi="Calibri" w:cs="Calibri"/>
                <w:b/>
                <w:sz w:val="18"/>
                <w:szCs w:val="18"/>
              </w:rPr>
            </w:pPr>
            <w:r w:rsidRPr="00450FEC">
              <w:rPr>
                <w:rFonts w:ascii="Calibri" w:hAnsi="Calibri" w:cs="Calibri"/>
                <w:b/>
                <w:sz w:val="18"/>
                <w:szCs w:val="18"/>
              </w:rPr>
              <w:t xml:space="preserve">Select one (see </w:t>
            </w:r>
            <w:hyperlink r:id="rId7" w:history="1">
              <w:r w:rsidRPr="00450FEC">
                <w:rPr>
                  <w:rStyle w:val="Hyperlink"/>
                  <w:rFonts w:ascii="Calibri" w:hAnsi="Calibri" w:cs="Calibri"/>
                  <w:b/>
                  <w:sz w:val="18"/>
                  <w:szCs w:val="18"/>
                </w:rPr>
                <w:t>SESP</w:t>
              </w:r>
            </w:hyperlink>
            <w:r w:rsidRPr="00450FEC">
              <w:rPr>
                <w:rFonts w:ascii="Calibri" w:hAnsi="Calibri" w:cs="Calibri"/>
                <w:b/>
                <w:sz w:val="18"/>
                <w:szCs w:val="18"/>
              </w:rPr>
              <w:t xml:space="preserve"> for guidance)</w:t>
            </w:r>
          </w:p>
        </w:tc>
        <w:tc>
          <w:tcPr>
            <w:tcW w:w="4747" w:type="dxa"/>
          </w:tcPr>
          <w:p w:rsidR="00BA2A09" w:rsidRPr="00450FEC" w:rsidRDefault="00BA2A09" w:rsidP="00CA2B3D">
            <w:pPr>
              <w:jc w:val="center"/>
              <w:rPr>
                <w:rFonts w:ascii="Calibri" w:hAnsi="Calibri" w:cs="Calibri"/>
                <w:b/>
                <w:sz w:val="18"/>
                <w:szCs w:val="18"/>
              </w:rPr>
            </w:pPr>
            <w:r w:rsidRPr="00450FEC">
              <w:rPr>
                <w:rFonts w:ascii="Calibri" w:hAnsi="Calibri" w:cs="Calibri"/>
                <w:b/>
                <w:sz w:val="18"/>
                <w:szCs w:val="18"/>
              </w:rPr>
              <w:t>Comments</w:t>
            </w:r>
          </w:p>
        </w:tc>
      </w:tr>
      <w:tr w:rsidR="00BA2A09" w:rsidRPr="00450FEC" w:rsidTr="00CA2B3D">
        <w:trPr>
          <w:trHeight w:val="251"/>
        </w:trPr>
        <w:tc>
          <w:tcPr>
            <w:tcW w:w="3510" w:type="dxa"/>
            <w:vMerge/>
          </w:tcPr>
          <w:p w:rsidR="00BA2A09" w:rsidRPr="00450FEC" w:rsidRDefault="00BA2A09" w:rsidP="00CA2B3D">
            <w:pPr>
              <w:rPr>
                <w:rFonts w:ascii="Calibri" w:hAnsi="Calibri" w:cs="Calibri"/>
                <w:sz w:val="18"/>
                <w:szCs w:val="18"/>
              </w:rPr>
            </w:pPr>
          </w:p>
        </w:tc>
        <w:tc>
          <w:tcPr>
            <w:tcW w:w="4343" w:type="dxa"/>
            <w:gridSpan w:val="3"/>
            <w:shd w:val="clear" w:color="auto" w:fill="auto"/>
          </w:tcPr>
          <w:p w:rsidR="00BA2A09" w:rsidRPr="00450FEC" w:rsidRDefault="00BA2A09" w:rsidP="00CA2B3D">
            <w:pPr>
              <w:jc w:val="right"/>
              <w:rPr>
                <w:rFonts w:ascii="Calibri" w:hAnsi="Calibri" w:cs="Calibri"/>
                <w:b/>
                <w:i/>
                <w:sz w:val="18"/>
                <w:szCs w:val="18"/>
              </w:rPr>
            </w:pPr>
            <w:r w:rsidRPr="00450FEC">
              <w:rPr>
                <w:rFonts w:ascii="Calibri" w:hAnsi="Calibri" w:cs="Calibri"/>
                <w:b/>
                <w:i/>
                <w:sz w:val="18"/>
                <w:szCs w:val="18"/>
              </w:rPr>
              <w:t>Low Risk</w:t>
            </w:r>
          </w:p>
        </w:tc>
        <w:tc>
          <w:tcPr>
            <w:tcW w:w="540" w:type="dxa"/>
            <w:gridSpan w:val="2"/>
          </w:tcPr>
          <w:p w:rsidR="00BA2A09" w:rsidRPr="00450FEC" w:rsidRDefault="00BA2A09" w:rsidP="00CA2B3D">
            <w:pPr>
              <w:ind w:left="-2230" w:firstLine="2230"/>
              <w:rPr>
                <w:rFonts w:ascii="Calibri" w:hAnsi="Calibri" w:cs="Calibri"/>
                <w:b/>
                <w:sz w:val="18"/>
                <w:szCs w:val="18"/>
              </w:rPr>
            </w:pPr>
            <w:r w:rsidRPr="00450FEC">
              <w:rPr>
                <w:rFonts w:ascii="Calibri" w:hAnsi="Calibri" w:cs="Segoe UI Symbol"/>
                <w:b/>
                <w:sz w:val="18"/>
                <w:szCs w:val="18"/>
              </w:rPr>
              <w:t>X</w:t>
            </w:r>
          </w:p>
        </w:tc>
        <w:tc>
          <w:tcPr>
            <w:tcW w:w="4747" w:type="dxa"/>
          </w:tcPr>
          <w:p w:rsidR="00BA2A09" w:rsidRPr="00450FEC" w:rsidRDefault="00BA2A09" w:rsidP="00CA2B3D">
            <w:pPr>
              <w:rPr>
                <w:rFonts w:ascii="Calibri" w:hAnsi="Calibri" w:cs="Calibri"/>
                <w:b/>
                <w:sz w:val="18"/>
                <w:szCs w:val="18"/>
              </w:rPr>
            </w:pPr>
          </w:p>
        </w:tc>
      </w:tr>
      <w:tr w:rsidR="00BA2A09" w:rsidRPr="00450FEC" w:rsidTr="00CA2B3D">
        <w:tc>
          <w:tcPr>
            <w:tcW w:w="3510" w:type="dxa"/>
            <w:vMerge/>
          </w:tcPr>
          <w:p w:rsidR="00BA2A09" w:rsidRPr="00450FEC" w:rsidRDefault="00BA2A09" w:rsidP="00CA2B3D">
            <w:pPr>
              <w:rPr>
                <w:rFonts w:ascii="Calibri" w:hAnsi="Calibri" w:cs="Calibri"/>
                <w:sz w:val="18"/>
                <w:szCs w:val="18"/>
              </w:rPr>
            </w:pPr>
          </w:p>
        </w:tc>
        <w:tc>
          <w:tcPr>
            <w:tcW w:w="4343" w:type="dxa"/>
            <w:gridSpan w:val="3"/>
            <w:shd w:val="clear" w:color="auto" w:fill="auto"/>
          </w:tcPr>
          <w:p w:rsidR="00BA2A09" w:rsidRPr="00450FEC" w:rsidRDefault="00BA2A09" w:rsidP="00CA2B3D">
            <w:pPr>
              <w:jc w:val="right"/>
              <w:rPr>
                <w:rFonts w:ascii="Calibri" w:hAnsi="Calibri" w:cs="Calibri"/>
                <w:b/>
                <w:i/>
                <w:sz w:val="18"/>
                <w:szCs w:val="18"/>
              </w:rPr>
            </w:pPr>
            <w:r w:rsidRPr="00450FEC">
              <w:rPr>
                <w:rFonts w:ascii="Calibri" w:hAnsi="Calibri" w:cs="Calibri"/>
                <w:b/>
                <w:i/>
                <w:sz w:val="18"/>
                <w:szCs w:val="18"/>
              </w:rPr>
              <w:t>Moderate Risk</w:t>
            </w:r>
          </w:p>
        </w:tc>
        <w:tc>
          <w:tcPr>
            <w:tcW w:w="540" w:type="dxa"/>
            <w:gridSpan w:val="2"/>
          </w:tcPr>
          <w:p w:rsidR="00BA2A09" w:rsidRPr="00450FEC" w:rsidRDefault="00BA2A09" w:rsidP="00CA2B3D">
            <w:pPr>
              <w:ind w:left="-2230" w:firstLine="2230"/>
              <w:rPr>
                <w:rFonts w:ascii="Calibri" w:hAnsi="Calibri" w:cs="Calibri"/>
                <w:b/>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rPr>
                <w:rFonts w:ascii="Calibri" w:hAnsi="Calibri" w:cs="Calibri"/>
                <w:b/>
                <w:sz w:val="18"/>
                <w:szCs w:val="18"/>
              </w:rPr>
            </w:pPr>
          </w:p>
        </w:tc>
      </w:tr>
      <w:tr w:rsidR="00BA2A09" w:rsidRPr="00450FEC" w:rsidTr="00CA2B3D">
        <w:tc>
          <w:tcPr>
            <w:tcW w:w="3510" w:type="dxa"/>
            <w:vMerge/>
          </w:tcPr>
          <w:p w:rsidR="00BA2A09" w:rsidRPr="00450FEC" w:rsidRDefault="00BA2A09" w:rsidP="00CA2B3D">
            <w:pPr>
              <w:rPr>
                <w:rFonts w:ascii="Calibri" w:hAnsi="Calibri" w:cs="Calibri"/>
                <w:sz w:val="18"/>
                <w:szCs w:val="18"/>
              </w:rPr>
            </w:pPr>
          </w:p>
        </w:tc>
        <w:tc>
          <w:tcPr>
            <w:tcW w:w="4343" w:type="dxa"/>
            <w:gridSpan w:val="3"/>
            <w:shd w:val="clear" w:color="auto" w:fill="auto"/>
          </w:tcPr>
          <w:p w:rsidR="00BA2A09" w:rsidRPr="00450FEC" w:rsidRDefault="00BA2A09" w:rsidP="00CA2B3D">
            <w:pPr>
              <w:jc w:val="right"/>
              <w:rPr>
                <w:rFonts w:ascii="Calibri" w:hAnsi="Calibri" w:cs="Calibri"/>
                <w:b/>
                <w:i/>
                <w:sz w:val="18"/>
                <w:szCs w:val="18"/>
              </w:rPr>
            </w:pPr>
            <w:r w:rsidRPr="00450FEC">
              <w:rPr>
                <w:rFonts w:ascii="Calibri" w:hAnsi="Calibri" w:cs="Calibri"/>
                <w:b/>
                <w:i/>
                <w:sz w:val="18"/>
                <w:szCs w:val="18"/>
              </w:rPr>
              <w:t>High Risk</w:t>
            </w:r>
          </w:p>
        </w:tc>
        <w:tc>
          <w:tcPr>
            <w:tcW w:w="540" w:type="dxa"/>
            <w:gridSpan w:val="2"/>
          </w:tcPr>
          <w:p w:rsidR="00BA2A09" w:rsidRPr="00450FEC" w:rsidRDefault="00BA2A09" w:rsidP="00CA2B3D">
            <w:pPr>
              <w:ind w:left="-2230" w:firstLine="2230"/>
              <w:rPr>
                <w:rFonts w:ascii="Calibri" w:hAnsi="Calibri" w:cs="Calibri"/>
                <w:b/>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rPr>
                <w:rFonts w:ascii="Calibri" w:hAnsi="Calibri" w:cs="Calibri"/>
                <w:b/>
                <w:sz w:val="18"/>
                <w:szCs w:val="18"/>
              </w:rPr>
            </w:pPr>
          </w:p>
        </w:tc>
      </w:tr>
      <w:tr w:rsidR="00BA2A09" w:rsidRPr="00450FEC" w:rsidTr="00CA2B3D">
        <w:trPr>
          <w:trHeight w:val="782"/>
        </w:trPr>
        <w:tc>
          <w:tcPr>
            <w:tcW w:w="3510" w:type="dxa"/>
            <w:vMerge w:val="restart"/>
            <w:shd w:val="clear" w:color="auto" w:fill="FFFFFF" w:themeFill="background1"/>
          </w:tcPr>
          <w:p w:rsidR="00BA2A09" w:rsidRPr="00450FEC" w:rsidRDefault="00BA2A09" w:rsidP="00CA2B3D">
            <w:pPr>
              <w:ind w:hanging="18"/>
              <w:rPr>
                <w:rFonts w:ascii="Calibri" w:hAnsi="Calibri" w:cs="Calibri"/>
                <w:b/>
                <w:sz w:val="18"/>
                <w:szCs w:val="18"/>
              </w:rPr>
            </w:pPr>
          </w:p>
        </w:tc>
        <w:tc>
          <w:tcPr>
            <w:tcW w:w="4883" w:type="dxa"/>
            <w:gridSpan w:val="5"/>
            <w:shd w:val="clear" w:color="auto" w:fill="222A35" w:themeFill="text2" w:themeFillShade="80"/>
            <w:vAlign w:val="center"/>
          </w:tcPr>
          <w:p w:rsidR="00BA2A09" w:rsidRPr="00450FEC" w:rsidRDefault="00BA2A09" w:rsidP="00CA2B3D">
            <w:pPr>
              <w:tabs>
                <w:tab w:val="left" w:pos="360"/>
              </w:tabs>
              <w:rPr>
                <w:rFonts w:ascii="Calibri" w:hAnsi="Calibri" w:cs="Calibri"/>
                <w:sz w:val="18"/>
                <w:szCs w:val="18"/>
              </w:rPr>
            </w:pPr>
            <w:r w:rsidRPr="00450FEC">
              <w:rPr>
                <w:rFonts w:ascii="Calibri" w:hAnsi="Calibri" w:cs="Calibri"/>
                <w:b/>
                <w:sz w:val="18"/>
                <w:szCs w:val="18"/>
              </w:rPr>
              <w:t>QUESTION 5: Based on the identified risks and risk categorization, what requirements of the SES are relevant?</w:t>
            </w:r>
          </w:p>
        </w:tc>
        <w:tc>
          <w:tcPr>
            <w:tcW w:w="4747" w:type="dxa"/>
            <w:shd w:val="clear" w:color="auto" w:fill="222A35" w:themeFill="text2" w:themeFillShade="80"/>
            <w:vAlign w:val="center"/>
          </w:tcPr>
          <w:p w:rsidR="00BA2A09" w:rsidRPr="00450FEC" w:rsidRDefault="00BA2A09" w:rsidP="00CA2B3D">
            <w:pPr>
              <w:tabs>
                <w:tab w:val="left" w:pos="360"/>
              </w:tabs>
              <w:jc w:val="center"/>
              <w:rPr>
                <w:rFonts w:ascii="Calibri" w:hAnsi="Calibri" w:cs="Calibri"/>
                <w:b/>
                <w:sz w:val="18"/>
                <w:szCs w:val="18"/>
              </w:rPr>
            </w:pPr>
          </w:p>
        </w:tc>
      </w:tr>
      <w:tr w:rsidR="00BA2A09" w:rsidRPr="00450FEC" w:rsidTr="00CA2B3D">
        <w:trPr>
          <w:trHeight w:val="296"/>
        </w:trPr>
        <w:tc>
          <w:tcPr>
            <w:tcW w:w="3510" w:type="dxa"/>
            <w:vMerge/>
            <w:shd w:val="clear" w:color="auto" w:fill="FFFFFF" w:themeFill="background1"/>
          </w:tcPr>
          <w:p w:rsidR="00BA2A09" w:rsidRPr="00450FEC" w:rsidRDefault="00BA2A09" w:rsidP="00CA2B3D">
            <w:pPr>
              <w:rPr>
                <w:rFonts w:ascii="Calibri" w:hAnsi="Calibri" w:cs="Calibri"/>
                <w:sz w:val="18"/>
                <w:szCs w:val="18"/>
                <w:u w:val="single"/>
              </w:rPr>
            </w:pPr>
          </w:p>
        </w:tc>
        <w:tc>
          <w:tcPr>
            <w:tcW w:w="4883" w:type="dxa"/>
            <w:gridSpan w:val="5"/>
          </w:tcPr>
          <w:p w:rsidR="00BA2A09" w:rsidRPr="00450FEC" w:rsidRDefault="00BA2A09" w:rsidP="00CA2B3D">
            <w:pPr>
              <w:tabs>
                <w:tab w:val="left" w:pos="360"/>
              </w:tabs>
              <w:jc w:val="center"/>
              <w:rPr>
                <w:rFonts w:ascii="Calibri" w:hAnsi="Calibri" w:cs="Calibri"/>
                <w:b/>
                <w:sz w:val="18"/>
                <w:szCs w:val="18"/>
              </w:rPr>
            </w:pPr>
            <w:r w:rsidRPr="00450FEC">
              <w:rPr>
                <w:rFonts w:ascii="Calibri" w:hAnsi="Calibri" w:cs="Calibri"/>
                <w:sz w:val="18"/>
                <w:szCs w:val="18"/>
              </w:rPr>
              <w:t>Check all that apply</w:t>
            </w:r>
          </w:p>
        </w:tc>
        <w:tc>
          <w:tcPr>
            <w:tcW w:w="4747" w:type="dxa"/>
          </w:tcPr>
          <w:p w:rsidR="00BA2A09" w:rsidRPr="00450FEC" w:rsidRDefault="00BA2A09" w:rsidP="00CA2B3D">
            <w:pPr>
              <w:tabs>
                <w:tab w:val="left" w:pos="360"/>
              </w:tabs>
              <w:jc w:val="center"/>
              <w:rPr>
                <w:rFonts w:ascii="Calibri" w:hAnsi="Calibri" w:cs="Calibri"/>
                <w:b/>
                <w:sz w:val="18"/>
                <w:szCs w:val="18"/>
              </w:rPr>
            </w:pPr>
            <w:r w:rsidRPr="00450FEC">
              <w:rPr>
                <w:rFonts w:ascii="Calibri" w:hAnsi="Calibri" w:cs="Calibri"/>
                <w:b/>
                <w:sz w:val="18"/>
                <w:szCs w:val="18"/>
              </w:rPr>
              <w:t>Comments</w:t>
            </w: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Principle 1: Human Rights</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Principle 2: Gender Equality and Women’s Empowerment</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1.</w:t>
            </w:r>
            <w:r w:rsidRPr="00450FEC">
              <w:rPr>
                <w:rFonts w:ascii="Calibri" w:hAnsi="Calibri" w:cs="Calibri"/>
                <w:b/>
                <w:i/>
                <w:sz w:val="18"/>
                <w:szCs w:val="18"/>
              </w:rPr>
              <w:tab/>
              <w:t>Biodiversity Conservation and Natural Resource Management</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2.</w:t>
            </w:r>
            <w:r w:rsidRPr="00450FEC">
              <w:rPr>
                <w:rFonts w:ascii="Calibri" w:hAnsi="Calibri" w:cs="Calibri"/>
                <w:b/>
                <w:i/>
                <w:sz w:val="18"/>
                <w:szCs w:val="18"/>
              </w:rPr>
              <w:tab/>
              <w:t>Climate Change Mitigation and Adaptation</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3.</w:t>
            </w:r>
            <w:r w:rsidRPr="00450FEC">
              <w:rPr>
                <w:rFonts w:ascii="Calibri" w:hAnsi="Calibri" w:cs="Calibri"/>
                <w:b/>
                <w:i/>
                <w:sz w:val="18"/>
                <w:szCs w:val="18"/>
              </w:rPr>
              <w:tab/>
              <w:t>Community Health, Safety and Working Conditions</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4.</w:t>
            </w:r>
            <w:r w:rsidRPr="00450FEC">
              <w:rPr>
                <w:rFonts w:ascii="Calibri" w:hAnsi="Calibri" w:cs="Calibri"/>
                <w:b/>
                <w:i/>
                <w:sz w:val="18"/>
                <w:szCs w:val="18"/>
              </w:rPr>
              <w:tab/>
              <w:t>Cultural Heritage</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5.</w:t>
            </w:r>
            <w:r w:rsidRPr="00450FEC">
              <w:rPr>
                <w:rFonts w:ascii="Calibri" w:hAnsi="Calibri" w:cs="Calibri"/>
                <w:b/>
                <w:i/>
                <w:sz w:val="18"/>
                <w:szCs w:val="18"/>
              </w:rPr>
              <w:tab/>
              <w:t>Displacement and Resettlement</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6.</w:t>
            </w:r>
            <w:r w:rsidRPr="00450FEC">
              <w:rPr>
                <w:rFonts w:ascii="Calibri" w:hAnsi="Calibri" w:cs="Calibri"/>
                <w:b/>
                <w:i/>
                <w:sz w:val="18"/>
                <w:szCs w:val="18"/>
              </w:rPr>
              <w:tab/>
              <w:t>Indigenous Peoples</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r w:rsidR="00BA2A09" w:rsidRPr="00450FEC" w:rsidTr="00CA2B3D">
        <w:tc>
          <w:tcPr>
            <w:tcW w:w="3510" w:type="dxa"/>
            <w:vMerge/>
            <w:shd w:val="clear" w:color="auto" w:fill="FFFFFF" w:themeFill="background1"/>
          </w:tcPr>
          <w:p w:rsidR="00BA2A09" w:rsidRPr="00450FEC" w:rsidRDefault="00BA2A09" w:rsidP="00CA2B3D">
            <w:pPr>
              <w:tabs>
                <w:tab w:val="left" w:pos="270"/>
              </w:tabs>
              <w:ind w:left="270" w:hanging="270"/>
              <w:rPr>
                <w:rFonts w:ascii="Calibri" w:hAnsi="Calibri" w:cs="Calibri"/>
                <w:sz w:val="18"/>
                <w:szCs w:val="18"/>
              </w:rPr>
            </w:pPr>
          </w:p>
        </w:tc>
        <w:tc>
          <w:tcPr>
            <w:tcW w:w="4343" w:type="dxa"/>
            <w:gridSpan w:val="3"/>
            <w:shd w:val="clear" w:color="auto" w:fill="auto"/>
          </w:tcPr>
          <w:p w:rsidR="00BA2A09" w:rsidRPr="00450FEC" w:rsidRDefault="00BA2A09" w:rsidP="00CA2B3D">
            <w:pPr>
              <w:tabs>
                <w:tab w:val="left" w:pos="270"/>
              </w:tabs>
              <w:ind w:left="270" w:hanging="270"/>
              <w:rPr>
                <w:rFonts w:ascii="Calibri" w:hAnsi="Calibri" w:cs="Calibri"/>
                <w:b/>
                <w:i/>
                <w:sz w:val="18"/>
                <w:szCs w:val="18"/>
              </w:rPr>
            </w:pPr>
            <w:r w:rsidRPr="00450FEC">
              <w:rPr>
                <w:rFonts w:ascii="Calibri" w:hAnsi="Calibri" w:cs="Calibri"/>
                <w:b/>
                <w:i/>
                <w:sz w:val="18"/>
                <w:szCs w:val="18"/>
              </w:rPr>
              <w:t>7.</w:t>
            </w:r>
            <w:r w:rsidRPr="00450FEC">
              <w:rPr>
                <w:rFonts w:ascii="Calibri" w:hAnsi="Calibri" w:cs="Calibri"/>
                <w:b/>
                <w:i/>
                <w:sz w:val="18"/>
                <w:szCs w:val="18"/>
              </w:rPr>
              <w:tab/>
              <w:t>Pollution Prevention and Resource Efficiency</w:t>
            </w:r>
          </w:p>
        </w:tc>
        <w:tc>
          <w:tcPr>
            <w:tcW w:w="540" w:type="dxa"/>
            <w:gridSpan w:val="2"/>
            <w:vAlign w:val="center"/>
          </w:tcPr>
          <w:p w:rsidR="00BA2A09" w:rsidRPr="00450FEC" w:rsidRDefault="00BA2A09" w:rsidP="00CA2B3D">
            <w:pPr>
              <w:tabs>
                <w:tab w:val="left" w:pos="360"/>
              </w:tabs>
              <w:rPr>
                <w:rFonts w:ascii="Calibri" w:hAnsi="Calibri" w:cs="Calibri"/>
                <w:sz w:val="18"/>
                <w:szCs w:val="18"/>
              </w:rPr>
            </w:pPr>
            <w:r w:rsidRPr="00450FEC">
              <w:rPr>
                <w:rFonts w:ascii="Segoe UI Symbol" w:hAnsi="Segoe UI Symbol" w:cs="Segoe UI Symbol"/>
                <w:b/>
                <w:sz w:val="18"/>
                <w:szCs w:val="18"/>
              </w:rPr>
              <w:t>☐</w:t>
            </w:r>
          </w:p>
        </w:tc>
        <w:tc>
          <w:tcPr>
            <w:tcW w:w="4747" w:type="dxa"/>
          </w:tcPr>
          <w:p w:rsidR="00BA2A09" w:rsidRPr="00450FEC" w:rsidRDefault="00BA2A09" w:rsidP="00CA2B3D">
            <w:pPr>
              <w:tabs>
                <w:tab w:val="left" w:pos="360"/>
              </w:tabs>
              <w:rPr>
                <w:rFonts w:ascii="Calibri" w:hAnsi="Calibri" w:cs="Calibri"/>
                <w:sz w:val="18"/>
                <w:szCs w:val="18"/>
              </w:rPr>
            </w:pPr>
          </w:p>
        </w:tc>
      </w:tr>
    </w:tbl>
    <w:p w:rsidR="00BA2A09" w:rsidRPr="00450FEC" w:rsidRDefault="00BA2A09" w:rsidP="00BA2A09">
      <w:pPr>
        <w:tabs>
          <w:tab w:val="left" w:pos="360"/>
        </w:tabs>
        <w:rPr>
          <w:rFonts w:ascii="Calibri" w:hAnsi="Calibri" w:cs="Calibri"/>
          <w:b/>
          <w:i/>
          <w:sz w:val="18"/>
          <w:szCs w:val="18"/>
        </w:rPr>
      </w:pPr>
    </w:p>
    <w:p w:rsidR="00BA2A09" w:rsidRPr="00450FEC" w:rsidRDefault="00BA2A09" w:rsidP="00BA2A09">
      <w:pPr>
        <w:tabs>
          <w:tab w:val="left" w:pos="360"/>
        </w:tabs>
        <w:rPr>
          <w:rFonts w:ascii="Calibri" w:hAnsi="Calibri" w:cs="Calibri"/>
          <w:sz w:val="18"/>
          <w:szCs w:val="18"/>
        </w:rPr>
      </w:pPr>
    </w:p>
    <w:p w:rsidR="00BA2A09" w:rsidRPr="00450FEC" w:rsidRDefault="00BA2A09" w:rsidP="00BA2A09">
      <w:pPr>
        <w:tabs>
          <w:tab w:val="left" w:pos="360"/>
        </w:tabs>
        <w:rPr>
          <w:rFonts w:ascii="Calibri" w:hAnsi="Calibri" w:cs="Calibri"/>
          <w:sz w:val="18"/>
          <w:szCs w:val="18"/>
        </w:rPr>
      </w:pPr>
    </w:p>
    <w:p w:rsidR="00BA2A09" w:rsidRPr="00450FEC" w:rsidRDefault="00BA2A09" w:rsidP="00BA2A09">
      <w:pPr>
        <w:spacing w:before="200"/>
        <w:ind w:left="360"/>
        <w:rPr>
          <w:rFonts w:ascii="Calibri" w:hAnsi="Calibri" w:cs="Calibri"/>
          <w:b/>
          <w:color w:val="4472C4" w:themeColor="accent1"/>
          <w:sz w:val="18"/>
          <w:szCs w:val="18"/>
        </w:rPr>
      </w:pPr>
      <w:r w:rsidRPr="00450FEC">
        <w:rPr>
          <w:rFonts w:ascii="Calibri" w:hAnsi="Calibri" w:cs="Calibri"/>
          <w:b/>
          <w:color w:val="4472C4" w:themeColor="accent1"/>
          <w:sz w:val="18"/>
          <w:szCs w:val="18"/>
        </w:rPr>
        <w:t xml:space="preserve">Final Sign Off </w:t>
      </w:r>
    </w:p>
    <w:p w:rsidR="00BA2A09" w:rsidRPr="00450FEC" w:rsidRDefault="00BA2A09" w:rsidP="00BA2A09">
      <w:pPr>
        <w:tabs>
          <w:tab w:val="left" w:pos="360"/>
          <w:tab w:val="left" w:pos="4320"/>
        </w:tabs>
        <w:rPr>
          <w:rFonts w:ascii="Calibri" w:hAnsi="Calibri" w:cs="Calibri"/>
          <w:sz w:val="18"/>
          <w:szCs w:val="18"/>
        </w:rPr>
      </w:pPr>
    </w:p>
    <w:tbl>
      <w:tblPr>
        <w:tblStyle w:val="TableGrid"/>
        <w:tblW w:w="0" w:type="auto"/>
        <w:tblLook w:val="04A0" w:firstRow="1" w:lastRow="0" w:firstColumn="1" w:lastColumn="0" w:noHBand="0" w:noVBand="1"/>
      </w:tblPr>
      <w:tblGrid>
        <w:gridCol w:w="2875"/>
        <w:gridCol w:w="1350"/>
        <w:gridCol w:w="8725"/>
      </w:tblGrid>
      <w:tr w:rsidR="00BA2A09" w:rsidRPr="00450FEC" w:rsidTr="00CA2B3D">
        <w:tc>
          <w:tcPr>
            <w:tcW w:w="2875" w:type="dxa"/>
            <w:shd w:val="clear" w:color="auto" w:fill="D5DCE4" w:themeFill="text2" w:themeFillTint="33"/>
          </w:tcPr>
          <w:p w:rsidR="00BA2A09" w:rsidRPr="00450FEC" w:rsidRDefault="00BA2A09" w:rsidP="00CA2B3D">
            <w:pPr>
              <w:tabs>
                <w:tab w:val="left" w:pos="360"/>
                <w:tab w:val="left" w:pos="4320"/>
              </w:tabs>
              <w:rPr>
                <w:rFonts w:ascii="Calibri" w:hAnsi="Calibri" w:cs="Calibri"/>
                <w:b/>
                <w:i/>
                <w:sz w:val="18"/>
                <w:szCs w:val="18"/>
              </w:rPr>
            </w:pPr>
            <w:r w:rsidRPr="00450FEC">
              <w:rPr>
                <w:rFonts w:ascii="Calibri" w:hAnsi="Calibri" w:cs="Calibri"/>
                <w:b/>
                <w:i/>
                <w:sz w:val="18"/>
                <w:szCs w:val="18"/>
              </w:rPr>
              <w:t>Signature</w:t>
            </w:r>
          </w:p>
        </w:tc>
        <w:tc>
          <w:tcPr>
            <w:tcW w:w="1350" w:type="dxa"/>
            <w:shd w:val="clear" w:color="auto" w:fill="D5DCE4" w:themeFill="text2" w:themeFillTint="33"/>
          </w:tcPr>
          <w:p w:rsidR="00BA2A09" w:rsidRPr="00450FEC" w:rsidRDefault="00BA2A09" w:rsidP="00CA2B3D">
            <w:pPr>
              <w:tabs>
                <w:tab w:val="left" w:pos="360"/>
                <w:tab w:val="left" w:pos="4320"/>
              </w:tabs>
              <w:rPr>
                <w:rFonts w:ascii="Calibri" w:hAnsi="Calibri" w:cs="Calibri"/>
                <w:b/>
                <w:i/>
                <w:sz w:val="18"/>
                <w:szCs w:val="18"/>
              </w:rPr>
            </w:pPr>
            <w:r w:rsidRPr="00450FEC">
              <w:rPr>
                <w:rFonts w:ascii="Calibri" w:hAnsi="Calibri" w:cs="Calibri"/>
                <w:b/>
                <w:i/>
                <w:sz w:val="18"/>
                <w:szCs w:val="18"/>
              </w:rPr>
              <w:t>Date</w:t>
            </w:r>
          </w:p>
        </w:tc>
        <w:tc>
          <w:tcPr>
            <w:tcW w:w="8725" w:type="dxa"/>
            <w:shd w:val="clear" w:color="auto" w:fill="D5DCE4" w:themeFill="text2" w:themeFillTint="33"/>
          </w:tcPr>
          <w:p w:rsidR="00BA2A09" w:rsidRPr="00450FEC" w:rsidRDefault="00BA2A09" w:rsidP="00CA2B3D">
            <w:pPr>
              <w:tabs>
                <w:tab w:val="left" w:pos="360"/>
                <w:tab w:val="left" w:pos="4320"/>
              </w:tabs>
              <w:rPr>
                <w:rFonts w:ascii="Calibri" w:hAnsi="Calibri" w:cs="Calibri"/>
                <w:b/>
                <w:i/>
                <w:sz w:val="18"/>
                <w:szCs w:val="18"/>
              </w:rPr>
            </w:pPr>
            <w:r w:rsidRPr="00450FEC">
              <w:rPr>
                <w:rFonts w:ascii="Calibri" w:hAnsi="Calibri" w:cs="Calibri"/>
                <w:b/>
                <w:i/>
                <w:sz w:val="18"/>
                <w:szCs w:val="18"/>
              </w:rPr>
              <w:t>Description</w:t>
            </w:r>
          </w:p>
        </w:tc>
      </w:tr>
      <w:tr w:rsidR="00BA2A09" w:rsidRPr="00450FEC" w:rsidTr="00CA2B3D">
        <w:trPr>
          <w:trHeight w:val="629"/>
        </w:trPr>
        <w:tc>
          <w:tcPr>
            <w:tcW w:w="2875" w:type="dxa"/>
          </w:tcPr>
          <w:p w:rsidR="00BA2A09" w:rsidRPr="00450FEC" w:rsidRDefault="00BA2A09" w:rsidP="00CA2B3D">
            <w:pPr>
              <w:tabs>
                <w:tab w:val="left" w:pos="360"/>
                <w:tab w:val="left" w:pos="4320"/>
              </w:tabs>
              <w:rPr>
                <w:rFonts w:ascii="Calibri" w:hAnsi="Calibri" w:cs="Calibri"/>
                <w:sz w:val="18"/>
                <w:szCs w:val="18"/>
              </w:rPr>
            </w:pPr>
            <w:r w:rsidRPr="00450FEC">
              <w:rPr>
                <w:rFonts w:ascii="Calibri" w:hAnsi="Calibri" w:cs="Calibri"/>
                <w:sz w:val="18"/>
                <w:szCs w:val="18"/>
              </w:rPr>
              <w:t>QA Assessor</w:t>
            </w:r>
          </w:p>
        </w:tc>
        <w:tc>
          <w:tcPr>
            <w:tcW w:w="1350" w:type="dxa"/>
          </w:tcPr>
          <w:p w:rsidR="00BA2A09" w:rsidRPr="00450FEC" w:rsidRDefault="00BA2A09" w:rsidP="00CA2B3D">
            <w:pPr>
              <w:tabs>
                <w:tab w:val="left" w:pos="360"/>
                <w:tab w:val="left" w:pos="4320"/>
              </w:tabs>
              <w:rPr>
                <w:rFonts w:ascii="Calibri" w:hAnsi="Calibri" w:cs="Calibri"/>
                <w:sz w:val="18"/>
                <w:szCs w:val="18"/>
              </w:rPr>
            </w:pPr>
          </w:p>
        </w:tc>
        <w:tc>
          <w:tcPr>
            <w:tcW w:w="8725" w:type="dxa"/>
          </w:tcPr>
          <w:p w:rsidR="00BA2A09" w:rsidRPr="00450FEC" w:rsidRDefault="00BA2A09" w:rsidP="00CA2B3D">
            <w:pPr>
              <w:pStyle w:val="SESPbodynumbered"/>
              <w:numPr>
                <w:ilvl w:val="0"/>
                <w:numId w:val="0"/>
              </w:numPr>
              <w:tabs>
                <w:tab w:val="clear" w:pos="360"/>
                <w:tab w:val="left" w:pos="720"/>
              </w:tabs>
              <w:spacing w:before="0" w:after="0"/>
              <w:rPr>
                <w:rFonts w:cs="Calibri"/>
                <w:sz w:val="18"/>
                <w:szCs w:val="18"/>
              </w:rPr>
            </w:pPr>
            <w:r w:rsidRPr="00450FEC">
              <w:rPr>
                <w:rFonts w:cs="Calibri"/>
                <w:sz w:val="18"/>
                <w:szCs w:val="18"/>
              </w:rPr>
              <w:t>UNDP staff member responsible for the Project</w:t>
            </w:r>
            <w:r w:rsidRPr="00450FEC">
              <w:rPr>
                <w:rFonts w:cs="Calibri"/>
                <w:sz w:val="18"/>
                <w:szCs w:val="18"/>
                <w:lang w:val="en-GB"/>
              </w:rPr>
              <w:t>, typically a UNDP Programme Officer. Final signature confirms they have “checked” to ensure that the SESP is adequately conducted.</w:t>
            </w:r>
          </w:p>
        </w:tc>
      </w:tr>
      <w:tr w:rsidR="00BA2A09" w:rsidRPr="00450FEC" w:rsidTr="00CA2B3D">
        <w:tc>
          <w:tcPr>
            <w:tcW w:w="2875" w:type="dxa"/>
          </w:tcPr>
          <w:p w:rsidR="00BA2A09" w:rsidRPr="00450FEC" w:rsidRDefault="00BA2A09" w:rsidP="00CA2B3D">
            <w:pPr>
              <w:tabs>
                <w:tab w:val="left" w:pos="360"/>
                <w:tab w:val="left" w:pos="4320"/>
              </w:tabs>
              <w:rPr>
                <w:rFonts w:ascii="Calibri" w:hAnsi="Calibri" w:cs="Calibri"/>
                <w:sz w:val="18"/>
                <w:szCs w:val="18"/>
              </w:rPr>
            </w:pPr>
            <w:r w:rsidRPr="00450FEC">
              <w:rPr>
                <w:rFonts w:ascii="Calibri" w:hAnsi="Calibri" w:cs="Calibri"/>
                <w:sz w:val="18"/>
                <w:szCs w:val="18"/>
              </w:rPr>
              <w:t>QA Approver</w:t>
            </w:r>
          </w:p>
        </w:tc>
        <w:tc>
          <w:tcPr>
            <w:tcW w:w="1350" w:type="dxa"/>
          </w:tcPr>
          <w:p w:rsidR="00BA2A09" w:rsidRPr="00450FEC" w:rsidRDefault="00BA2A09" w:rsidP="00CA2B3D">
            <w:pPr>
              <w:tabs>
                <w:tab w:val="left" w:pos="360"/>
                <w:tab w:val="left" w:pos="4320"/>
              </w:tabs>
              <w:rPr>
                <w:rFonts w:ascii="Calibri" w:hAnsi="Calibri" w:cs="Calibri"/>
                <w:sz w:val="18"/>
                <w:szCs w:val="18"/>
              </w:rPr>
            </w:pPr>
          </w:p>
        </w:tc>
        <w:tc>
          <w:tcPr>
            <w:tcW w:w="8725" w:type="dxa"/>
          </w:tcPr>
          <w:p w:rsidR="00BA2A09" w:rsidRPr="00450FEC" w:rsidRDefault="00BA2A09" w:rsidP="00CA2B3D">
            <w:pPr>
              <w:tabs>
                <w:tab w:val="left" w:pos="360"/>
                <w:tab w:val="left" w:pos="4320"/>
              </w:tabs>
              <w:rPr>
                <w:rFonts w:ascii="Calibri" w:hAnsi="Calibri" w:cs="Calibri"/>
                <w:sz w:val="18"/>
                <w:szCs w:val="18"/>
              </w:rPr>
            </w:pPr>
            <w:r w:rsidRPr="00450FEC">
              <w:rPr>
                <w:rFonts w:ascii="Calibri" w:hAnsi="Calibri" w:cs="Calibri"/>
                <w:sz w:val="18"/>
                <w:szCs w:val="18"/>
                <w:lang w:val="en-GB"/>
              </w:rPr>
              <w:t>UNDP senior manager, typically the UNDP Deputy Country Director (DCD), Country Director (CD)</w:t>
            </w:r>
            <w:r w:rsidRPr="00450FEC">
              <w:rPr>
                <w:rFonts w:ascii="Calibri" w:hAnsi="Calibri" w:cs="Calibri"/>
                <w:b/>
                <w:sz w:val="18"/>
                <w:szCs w:val="18"/>
              </w:rPr>
              <w:t xml:space="preserve">, </w:t>
            </w:r>
            <w:r w:rsidRPr="00450FEC">
              <w:rPr>
                <w:rFonts w:ascii="Calibri" w:hAnsi="Calibri" w:cs="Calibri"/>
                <w:sz w:val="18"/>
                <w:szCs w:val="18"/>
              </w:rPr>
              <w:t>Deputy Resident Representative (DRR), or Resident Representative (RR). The QA Approver cannot also be the QA Assessor. Final signature confirms they have “cleared” the SESP prior to submittal to the PAC.</w:t>
            </w:r>
          </w:p>
        </w:tc>
      </w:tr>
      <w:tr w:rsidR="00BA2A09" w:rsidRPr="00450FEC" w:rsidTr="00CA2B3D">
        <w:tc>
          <w:tcPr>
            <w:tcW w:w="2875" w:type="dxa"/>
          </w:tcPr>
          <w:p w:rsidR="00BA2A09" w:rsidRPr="00450FEC" w:rsidRDefault="00BA2A09" w:rsidP="00CA2B3D">
            <w:pPr>
              <w:tabs>
                <w:tab w:val="left" w:pos="360"/>
                <w:tab w:val="left" w:pos="4320"/>
              </w:tabs>
              <w:rPr>
                <w:rFonts w:ascii="Calibri" w:hAnsi="Calibri" w:cs="Calibri"/>
                <w:sz w:val="18"/>
                <w:szCs w:val="18"/>
              </w:rPr>
            </w:pPr>
            <w:r w:rsidRPr="00450FEC">
              <w:rPr>
                <w:rFonts w:ascii="Calibri" w:hAnsi="Calibri" w:cs="Calibri"/>
                <w:sz w:val="18"/>
                <w:szCs w:val="18"/>
              </w:rPr>
              <w:t>PAC Chair</w:t>
            </w:r>
          </w:p>
        </w:tc>
        <w:tc>
          <w:tcPr>
            <w:tcW w:w="1350" w:type="dxa"/>
          </w:tcPr>
          <w:p w:rsidR="00BA2A09" w:rsidRPr="00450FEC" w:rsidRDefault="00BA2A09" w:rsidP="00CA2B3D">
            <w:pPr>
              <w:tabs>
                <w:tab w:val="left" w:pos="360"/>
                <w:tab w:val="left" w:pos="4320"/>
              </w:tabs>
              <w:rPr>
                <w:rFonts w:ascii="Calibri" w:hAnsi="Calibri" w:cs="Calibri"/>
                <w:sz w:val="18"/>
                <w:szCs w:val="18"/>
              </w:rPr>
            </w:pPr>
          </w:p>
        </w:tc>
        <w:tc>
          <w:tcPr>
            <w:tcW w:w="8725" w:type="dxa"/>
          </w:tcPr>
          <w:p w:rsidR="00BA2A09" w:rsidRPr="00450FEC" w:rsidRDefault="00BA2A09" w:rsidP="00CA2B3D">
            <w:pPr>
              <w:tabs>
                <w:tab w:val="left" w:pos="360"/>
                <w:tab w:val="left" w:pos="4320"/>
              </w:tabs>
              <w:rPr>
                <w:rFonts w:ascii="Calibri" w:hAnsi="Calibri" w:cs="Calibri"/>
                <w:sz w:val="18"/>
                <w:szCs w:val="18"/>
              </w:rPr>
            </w:pPr>
            <w:r w:rsidRPr="00450FEC">
              <w:rPr>
                <w:rFonts w:ascii="Calibri" w:hAnsi="Calibri" w:cs="Calibri"/>
                <w:sz w:val="18"/>
                <w:szCs w:val="18"/>
              </w:rPr>
              <w:t xml:space="preserve">UNDP chair of the PAC.  In some cases PAC Chair may also be the QA Approver. Final signature confirms that the SESP was considered as part of the project appraisal and considered in recommendations of the PAC. </w:t>
            </w:r>
          </w:p>
        </w:tc>
      </w:tr>
    </w:tbl>
    <w:p w:rsidR="00BA2A09" w:rsidRPr="00450FEC" w:rsidRDefault="00BA2A09" w:rsidP="00BA2A09">
      <w:pPr>
        <w:rPr>
          <w:rFonts w:ascii="Calibri" w:hAnsi="Calibri" w:cs="Calibri"/>
          <w:sz w:val="18"/>
          <w:szCs w:val="18"/>
        </w:rPr>
        <w:sectPr w:rsidR="00BA2A09" w:rsidRPr="00450FEC" w:rsidSect="00C35F67">
          <w:pgSz w:w="15840" w:h="12240" w:orient="landscape"/>
          <w:pgMar w:top="1440" w:right="1440" w:bottom="1440" w:left="1440" w:header="720" w:footer="720" w:gutter="0"/>
          <w:cols w:space="720"/>
          <w:titlePg/>
          <w:docGrid w:linePitch="360"/>
        </w:sectPr>
      </w:pPr>
    </w:p>
    <w:p w:rsidR="00BA2A09" w:rsidRPr="00450FEC" w:rsidRDefault="00BA2A09" w:rsidP="00BA2A09">
      <w:pPr>
        <w:pStyle w:val="Heading3"/>
        <w:rPr>
          <w:rFonts w:ascii="Calibri" w:hAnsi="Calibri" w:cs="Calibri"/>
          <w:sz w:val="18"/>
          <w:szCs w:val="18"/>
        </w:rPr>
      </w:pPr>
      <w:bookmarkStart w:id="2" w:name="_Toc404528202"/>
      <w:bookmarkStart w:id="3" w:name="_Toc523920240"/>
      <w:r w:rsidRPr="00450FEC">
        <w:rPr>
          <w:rFonts w:ascii="Calibri" w:hAnsi="Calibri" w:cs="Calibri"/>
          <w:sz w:val="18"/>
          <w:szCs w:val="18"/>
        </w:rPr>
        <w:t>SESP Attachment 1. Social and Environmental Risk Screening Checklist</w:t>
      </w:r>
      <w:bookmarkEnd w:id="2"/>
      <w:bookmarkEnd w:id="3"/>
    </w:p>
    <w:p w:rsidR="00BA2A09" w:rsidRPr="00450FEC" w:rsidRDefault="00BA2A09" w:rsidP="00BA2A09">
      <w:pPr>
        <w:rPr>
          <w:rFonts w:ascii="Calibri" w:hAnsi="Calibri" w:cs="Calibri"/>
          <w:sz w:val="18"/>
          <w:szCs w:val="18"/>
        </w:rPr>
      </w:pPr>
    </w:p>
    <w:p w:rsidR="00BA2A09" w:rsidRPr="00450FEC" w:rsidRDefault="00BA2A09" w:rsidP="00BA2A09">
      <w:pPr>
        <w:rPr>
          <w:rFonts w:ascii="Calibri" w:hAnsi="Calibri" w:cs="Calibri"/>
          <w:sz w:val="18"/>
          <w:szCs w:val="1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1425"/>
      </w:tblGrid>
      <w:tr w:rsidR="00BA2A09" w:rsidRPr="00450FEC" w:rsidTr="00CA2B3D">
        <w:tc>
          <w:tcPr>
            <w:tcW w:w="8635" w:type="dxa"/>
            <w:tcBorders>
              <w:bottom w:val="single" w:sz="4" w:space="0" w:color="auto"/>
            </w:tcBorders>
            <w:shd w:val="clear" w:color="auto" w:fill="ACB9CA" w:themeFill="text2" w:themeFillTint="66"/>
          </w:tcPr>
          <w:p w:rsidR="00BA2A09" w:rsidRPr="00450FEC" w:rsidRDefault="00BA2A09" w:rsidP="00CA2B3D">
            <w:pPr>
              <w:tabs>
                <w:tab w:val="left" w:pos="810"/>
              </w:tabs>
              <w:rPr>
                <w:rFonts w:ascii="Calibri" w:hAnsi="Calibri" w:cs="Calibri"/>
                <w:sz w:val="18"/>
                <w:szCs w:val="18"/>
                <w:u w:val="single"/>
              </w:rPr>
            </w:pPr>
            <w:r w:rsidRPr="00450FEC">
              <w:rPr>
                <w:rFonts w:ascii="Calibri" w:hAnsi="Calibri" w:cs="Calibri"/>
                <w:b/>
                <w:sz w:val="18"/>
                <w:szCs w:val="18"/>
              </w:rPr>
              <w:t xml:space="preserve">Checklist Potential Social and Environmental </w:t>
            </w:r>
            <w:r w:rsidRPr="00450FEC">
              <w:rPr>
                <w:rFonts w:ascii="Calibri" w:hAnsi="Calibri" w:cs="Calibri"/>
                <w:b/>
                <w:sz w:val="18"/>
                <w:szCs w:val="18"/>
                <w:u w:val="single"/>
              </w:rPr>
              <w:t>Risks</w:t>
            </w:r>
          </w:p>
        </w:tc>
        <w:tc>
          <w:tcPr>
            <w:tcW w:w="1425" w:type="dxa"/>
            <w:tcBorders>
              <w:bottom w:val="single" w:sz="4" w:space="0" w:color="auto"/>
            </w:tcBorders>
            <w:shd w:val="clear" w:color="auto" w:fill="ACB9CA" w:themeFill="text2" w:themeFillTint="66"/>
          </w:tcPr>
          <w:p w:rsidR="00BA2A09" w:rsidRPr="00450FEC" w:rsidRDefault="00BA2A09" w:rsidP="00CA2B3D">
            <w:pPr>
              <w:tabs>
                <w:tab w:val="left" w:pos="810"/>
              </w:tabs>
              <w:rPr>
                <w:rFonts w:ascii="Calibri" w:hAnsi="Calibri" w:cs="Calibri"/>
                <w:sz w:val="18"/>
                <w:szCs w:val="18"/>
              </w:rPr>
            </w:pPr>
          </w:p>
        </w:tc>
      </w:tr>
      <w:tr w:rsidR="00BA2A09" w:rsidRPr="00450FEC" w:rsidTr="00CA2B3D">
        <w:tc>
          <w:tcPr>
            <w:tcW w:w="8635" w:type="dxa"/>
            <w:tcBorders>
              <w:bottom w:val="single" w:sz="4" w:space="0" w:color="auto"/>
            </w:tcBorders>
            <w:shd w:val="clear" w:color="auto" w:fill="D9E2F3" w:themeFill="accent1" w:themeFillTint="33"/>
          </w:tcPr>
          <w:p w:rsidR="00BA2A09" w:rsidRPr="00450FEC" w:rsidRDefault="00BA2A09" w:rsidP="00CA2B3D">
            <w:pPr>
              <w:tabs>
                <w:tab w:val="left" w:pos="810"/>
              </w:tabs>
              <w:spacing w:before="120" w:after="120"/>
              <w:rPr>
                <w:rFonts w:ascii="Calibri" w:hAnsi="Calibri" w:cs="Calibri"/>
                <w:b/>
                <w:sz w:val="18"/>
                <w:szCs w:val="18"/>
              </w:rPr>
            </w:pPr>
            <w:r w:rsidRPr="00450FEC">
              <w:rPr>
                <w:rFonts w:ascii="Calibri" w:hAnsi="Calibri" w:cs="Calibri"/>
                <w:b/>
                <w:sz w:val="18"/>
                <w:szCs w:val="18"/>
              </w:rPr>
              <w:t>Principles 1: Human Rights</w:t>
            </w:r>
          </w:p>
        </w:tc>
        <w:tc>
          <w:tcPr>
            <w:tcW w:w="1425" w:type="dxa"/>
            <w:tcBorders>
              <w:bottom w:val="single" w:sz="4" w:space="0" w:color="auto"/>
            </w:tcBorders>
            <w:shd w:val="clear" w:color="auto" w:fill="D9E2F3" w:themeFill="accent1" w:themeFillTint="33"/>
          </w:tcPr>
          <w:p w:rsidR="00BA2A09" w:rsidRPr="00450FEC" w:rsidRDefault="00BA2A09" w:rsidP="00CA2B3D">
            <w:pPr>
              <w:tabs>
                <w:tab w:val="left" w:pos="810"/>
              </w:tabs>
              <w:jc w:val="center"/>
              <w:rPr>
                <w:rFonts w:ascii="Calibri" w:hAnsi="Calibri" w:cs="Calibri"/>
                <w:b/>
                <w:sz w:val="18"/>
                <w:szCs w:val="18"/>
              </w:rPr>
            </w:pPr>
            <w:r w:rsidRPr="00450FEC">
              <w:rPr>
                <w:rFonts w:ascii="Calibri" w:hAnsi="Calibri" w:cs="Calibri"/>
                <w:b/>
                <w:sz w:val="18"/>
                <w:szCs w:val="18"/>
              </w:rPr>
              <w:t xml:space="preserve">Answer </w:t>
            </w:r>
            <w:r w:rsidRPr="00450FEC">
              <w:rPr>
                <w:rFonts w:ascii="Calibri" w:hAnsi="Calibri" w:cs="Calibri"/>
                <w:b/>
                <w:sz w:val="18"/>
                <w:szCs w:val="18"/>
              </w:rPr>
              <w:br/>
              <w:t>(Yes/No)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1.</w:t>
            </w:r>
            <w:r w:rsidRPr="00450FEC">
              <w:rPr>
                <w:rFonts w:ascii="Calibri" w:hAnsi="Calibri" w:cs="Calibri"/>
                <w:sz w:val="18"/>
                <w:szCs w:val="18"/>
              </w:rPr>
              <w:tab/>
              <w:t>Could the Project lead to adverse impacts on enjoyment of the human rights (civil, political, economic, social or cultural) of the affected population and particularly of marginalized groups?</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p>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 xml:space="preserve">2. </w:t>
            </w:r>
            <w:r w:rsidRPr="00450FEC">
              <w:rPr>
                <w:rFonts w:ascii="Calibri" w:hAnsi="Calibri" w:cs="Calibri"/>
                <w:sz w:val="18"/>
                <w:szCs w:val="18"/>
              </w:rPr>
              <w:tab/>
              <w:t>Is there a likelihood that the Project would have inequitable or discriminatory adverse impacts on affected populations, particularly people living in poverty or marginalized or excluded individuals or groups?</w:t>
            </w:r>
            <w:r w:rsidRPr="00450FEC">
              <w:rPr>
                <w:rStyle w:val="FootnoteReference"/>
                <w:rFonts w:ascii="Calibri" w:hAnsi="Calibri" w:cs="Calibri"/>
                <w:szCs w:val="18"/>
              </w:rPr>
              <w:t xml:space="preserve"> </w:t>
            </w:r>
            <w:r w:rsidRPr="00450FEC">
              <w:rPr>
                <w:rStyle w:val="FootnoteReference"/>
                <w:rFonts w:ascii="Calibri" w:hAnsi="Calibri" w:cs="Calibri"/>
                <w:szCs w:val="18"/>
              </w:rPr>
              <w:footnoteReference w:id="1"/>
            </w:r>
            <w:r w:rsidRPr="00450FEC">
              <w:rPr>
                <w:rFonts w:ascii="Calibri" w:hAnsi="Calibri" w:cs="Calibri"/>
                <w:sz w:val="18"/>
                <w:szCs w:val="18"/>
              </w:rPr>
              <w:t xml:space="preserve"> </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3.</w:t>
            </w:r>
            <w:r w:rsidRPr="00450FEC">
              <w:rPr>
                <w:rFonts w:ascii="Calibri" w:hAnsi="Calibri" w:cs="Calibri"/>
                <w:sz w:val="18"/>
                <w:szCs w:val="18"/>
              </w:rPr>
              <w:tab/>
              <w:t>Could the Project potentially restrict availability, quality of and access to resources or basic services, in particular to marginalized individuals or groups?</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4.</w:t>
            </w:r>
            <w:r w:rsidRPr="00450FEC">
              <w:rPr>
                <w:rFonts w:ascii="Calibri" w:hAnsi="Calibri" w:cs="Calibri"/>
                <w:sz w:val="18"/>
                <w:szCs w:val="18"/>
              </w:rPr>
              <w:tab/>
              <w:t>Is there a likelihood that the Project would exclude any potentially affected stakeholders, in particular marginalized groups, from fully participating in decisions that may affect them?</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Del="00074D34"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5.</w:t>
            </w:r>
            <w:r w:rsidRPr="00450FEC">
              <w:rPr>
                <w:rFonts w:ascii="Calibri" w:hAnsi="Calibri" w:cs="Calibri"/>
                <w:sz w:val="18"/>
                <w:szCs w:val="18"/>
              </w:rPr>
              <w:tab/>
              <w:t>Is there a risk that duty-bearers do not have the capacity to meet their obligations in the Project?</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6.</w:t>
            </w:r>
            <w:r w:rsidRPr="00450FEC">
              <w:rPr>
                <w:rFonts w:ascii="Calibri" w:hAnsi="Calibri" w:cs="Calibri"/>
                <w:sz w:val="18"/>
                <w:szCs w:val="18"/>
              </w:rPr>
              <w:tab/>
              <w:t xml:space="preserve">Is there a risk that rights-holders do not have the capacity to claim their rights? </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7.</w:t>
            </w:r>
            <w:r w:rsidRPr="00450FEC">
              <w:rPr>
                <w:rFonts w:ascii="Calibri" w:hAnsi="Calibri" w:cs="Calibri"/>
                <w:sz w:val="18"/>
                <w:szCs w:val="18"/>
              </w:rPr>
              <w:tab/>
              <w:t>Have local communities or individuals, given the opportunity, raised human rights concerns regarding the Project during the stakeholder engagement process?</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8.</w:t>
            </w:r>
            <w:r w:rsidRPr="00450FEC">
              <w:rPr>
                <w:rFonts w:ascii="Calibri" w:hAnsi="Calibri" w:cs="Calibri"/>
                <w:sz w:val="18"/>
                <w:szCs w:val="18"/>
              </w:rPr>
              <w:tab/>
              <w:t>Is there a risk that the Project would exacerbate conflicts among and/or the risk of violence to project-affected communities and individuals?</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D9E2F3" w:themeFill="accent1" w:themeFillTint="33"/>
          </w:tcPr>
          <w:p w:rsidR="00BA2A09" w:rsidRPr="00450FEC" w:rsidRDefault="00BA2A09" w:rsidP="00CA2B3D">
            <w:pPr>
              <w:tabs>
                <w:tab w:val="left" w:pos="810"/>
              </w:tabs>
              <w:spacing w:before="120" w:after="120"/>
              <w:rPr>
                <w:rFonts w:ascii="Calibri" w:hAnsi="Calibri" w:cs="Calibri"/>
                <w:b/>
                <w:sz w:val="18"/>
                <w:szCs w:val="18"/>
              </w:rPr>
            </w:pPr>
            <w:r w:rsidRPr="00450FEC">
              <w:rPr>
                <w:rFonts w:ascii="Calibri" w:hAnsi="Calibri" w:cs="Calibri"/>
                <w:b/>
                <w:sz w:val="18"/>
                <w:szCs w:val="18"/>
              </w:rPr>
              <w:t>Principle 2: Gender Equality and Women’s Empowerment</w:t>
            </w:r>
          </w:p>
        </w:tc>
        <w:tc>
          <w:tcPr>
            <w:tcW w:w="1425" w:type="dxa"/>
            <w:tcBorders>
              <w:bottom w:val="single" w:sz="4" w:space="0" w:color="auto"/>
            </w:tcBorders>
            <w:shd w:val="clear" w:color="auto" w:fill="D9E2F3" w:themeFill="accent1" w:themeFillTint="33"/>
          </w:tcPr>
          <w:p w:rsidR="00BA2A09" w:rsidRPr="00450FEC" w:rsidRDefault="00BA2A09" w:rsidP="00CA2B3D">
            <w:pPr>
              <w:tabs>
                <w:tab w:val="left" w:pos="810"/>
              </w:tabs>
              <w:spacing w:before="120" w:after="120"/>
              <w:rPr>
                <w:rFonts w:ascii="Calibri" w:hAnsi="Calibri" w:cs="Calibri"/>
                <w:b/>
                <w:sz w:val="18"/>
                <w:szCs w:val="18"/>
              </w:rPr>
            </w:pP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1.</w:t>
            </w:r>
            <w:r w:rsidRPr="00450FEC">
              <w:rPr>
                <w:rFonts w:ascii="Calibri" w:hAnsi="Calibri" w:cs="Calibri"/>
                <w:sz w:val="18"/>
                <w:szCs w:val="18"/>
              </w:rPr>
              <w:tab/>
              <w:t xml:space="preserve">Is there a likelihood that the proposed Project would have adverse impacts on gender equality and/or the situation of women and girls? </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2.</w:t>
            </w:r>
            <w:r w:rsidRPr="00450FEC">
              <w:rPr>
                <w:rFonts w:ascii="Calibri" w:hAnsi="Calibri" w:cs="Calibri"/>
                <w:sz w:val="18"/>
                <w:szCs w:val="18"/>
              </w:rPr>
              <w:tab/>
              <w:t>Would the Project potentially reproduce discriminations against women based on gender, especially regarding participation in design and implementation or access to opportunities and benefits?</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3.</w:t>
            </w:r>
            <w:r w:rsidRPr="00450FEC">
              <w:rPr>
                <w:rFonts w:ascii="Calibri" w:hAnsi="Calibri" w:cs="Calibri"/>
                <w:sz w:val="18"/>
                <w:szCs w:val="18"/>
              </w:rPr>
              <w:tab/>
              <w:t>Have women’s groups/leaders raised gender equality concerns regarding the Project during the stakeholder engagement process and has this been included in the overall Project proposal and in the risk assessment?</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4.</w:t>
            </w:r>
            <w:r w:rsidRPr="00450FEC">
              <w:rPr>
                <w:rFonts w:ascii="Calibri" w:hAnsi="Calibri" w:cs="Calibri"/>
                <w:sz w:val="18"/>
                <w:szCs w:val="18"/>
              </w:rPr>
              <w:tab/>
              <w:t>Would the Project potentially limit women’s ability to use, develop and protect natural resources, taking into account different roles and positions of women and men in accessing environmental goods and services?</w:t>
            </w:r>
          </w:p>
          <w:p w:rsidR="00BA2A09" w:rsidRPr="00450FEC" w:rsidRDefault="00BA2A09" w:rsidP="00CA2B3D">
            <w:pPr>
              <w:tabs>
                <w:tab w:val="left" w:pos="900"/>
              </w:tabs>
              <w:spacing w:before="60" w:after="60"/>
              <w:ind w:left="567" w:hanging="567"/>
              <w:rPr>
                <w:rFonts w:ascii="Calibri" w:hAnsi="Calibri" w:cs="Calibri"/>
                <w:i/>
                <w:sz w:val="18"/>
                <w:szCs w:val="18"/>
              </w:rPr>
            </w:pPr>
            <w:r w:rsidRPr="00450FEC">
              <w:rPr>
                <w:rFonts w:ascii="Calibri" w:hAnsi="Calibri" w:cs="Calibri"/>
                <w:sz w:val="18"/>
                <w:szCs w:val="18"/>
              </w:rPr>
              <w:tab/>
            </w:r>
            <w:r w:rsidRPr="00450FEC">
              <w:rPr>
                <w:rFonts w:ascii="Calibri" w:hAnsi="Calibri" w:cs="Calibri"/>
                <w:i/>
                <w:sz w:val="18"/>
                <w:szCs w:val="18"/>
              </w:rPr>
              <w:t>For example, activities that could lead to natural resources degradation or depletion in communities who depend on these resources for their livelihoods and well being</w:t>
            </w: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D9E2F3" w:themeFill="accent1" w:themeFillTint="33"/>
          </w:tcPr>
          <w:p w:rsidR="00BA2A09" w:rsidRPr="00450FEC" w:rsidRDefault="00BA2A09" w:rsidP="00CA2B3D">
            <w:pPr>
              <w:tabs>
                <w:tab w:val="left" w:pos="810"/>
              </w:tabs>
              <w:spacing w:before="120" w:after="120"/>
              <w:rPr>
                <w:rFonts w:ascii="Calibri" w:hAnsi="Calibri" w:cs="Calibri"/>
                <w:b/>
                <w:sz w:val="18"/>
                <w:szCs w:val="18"/>
              </w:rPr>
            </w:pPr>
            <w:r w:rsidRPr="00450FEC">
              <w:rPr>
                <w:rFonts w:ascii="Calibri" w:hAnsi="Calibri" w:cs="Calibri"/>
                <w:b/>
                <w:sz w:val="18"/>
                <w:szCs w:val="18"/>
              </w:rPr>
              <w:t xml:space="preserve">Principle 3:  Environmental Sustainability: </w:t>
            </w:r>
            <w:r w:rsidRPr="00450FEC">
              <w:rPr>
                <w:rFonts w:ascii="Calibri" w:hAnsi="Calibri" w:cs="Calibri"/>
                <w:sz w:val="18"/>
                <w:szCs w:val="18"/>
              </w:rPr>
              <w:t>Screening</w:t>
            </w:r>
            <w:r w:rsidRPr="00450FEC">
              <w:rPr>
                <w:rFonts w:ascii="Calibri" w:hAnsi="Calibri" w:cs="Calibri"/>
                <w:b/>
                <w:sz w:val="18"/>
                <w:szCs w:val="18"/>
              </w:rPr>
              <w:t xml:space="preserve"> </w:t>
            </w:r>
            <w:r w:rsidRPr="00450FEC">
              <w:rPr>
                <w:rFonts w:ascii="Calibri" w:hAnsi="Calibri" w:cs="Calibri"/>
                <w:sz w:val="18"/>
                <w:szCs w:val="18"/>
              </w:rPr>
              <w:t>questions regarding environmental risks are encompassed by the specific Standard-related questions below</w:t>
            </w:r>
          </w:p>
        </w:tc>
        <w:tc>
          <w:tcPr>
            <w:tcW w:w="1425" w:type="dxa"/>
            <w:tcBorders>
              <w:bottom w:val="single" w:sz="4" w:space="0" w:color="auto"/>
            </w:tcBorders>
            <w:shd w:val="clear" w:color="auto" w:fill="D9E2F3" w:themeFill="accent1" w:themeFillTint="33"/>
          </w:tcPr>
          <w:p w:rsidR="00BA2A09" w:rsidRPr="00450FEC" w:rsidRDefault="00BA2A09" w:rsidP="00CA2B3D">
            <w:pPr>
              <w:tabs>
                <w:tab w:val="left" w:pos="810"/>
              </w:tabs>
              <w:rPr>
                <w:rFonts w:ascii="Calibri" w:hAnsi="Calibri" w:cs="Calibri"/>
                <w:sz w:val="18"/>
                <w:szCs w:val="18"/>
              </w:rPr>
            </w:pP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b/>
                <w:sz w:val="18"/>
                <w:szCs w:val="18"/>
              </w:rPr>
            </w:pPr>
          </w:p>
        </w:tc>
        <w:tc>
          <w:tcPr>
            <w:tcW w:w="1425" w:type="dxa"/>
            <w:tcBorders>
              <w:bottom w:val="single" w:sz="4" w:space="0" w:color="auto"/>
            </w:tcBorders>
            <w:shd w:val="clear" w:color="auto" w:fill="auto"/>
          </w:tcPr>
          <w:p w:rsidR="00BA2A09" w:rsidRPr="00450FEC" w:rsidRDefault="00BA2A09" w:rsidP="00CA2B3D">
            <w:pPr>
              <w:tabs>
                <w:tab w:val="left" w:pos="810"/>
              </w:tabs>
              <w:rPr>
                <w:rFonts w:ascii="Calibri" w:hAnsi="Calibri" w:cs="Calibri"/>
                <w:sz w:val="18"/>
                <w:szCs w:val="18"/>
              </w:rPr>
            </w:pPr>
          </w:p>
        </w:tc>
      </w:tr>
      <w:tr w:rsidR="00BA2A09" w:rsidRPr="00450FEC" w:rsidTr="00CA2B3D">
        <w:tc>
          <w:tcPr>
            <w:tcW w:w="8635" w:type="dxa"/>
            <w:tcBorders>
              <w:bottom w:val="single" w:sz="4" w:space="0" w:color="auto"/>
            </w:tcBorders>
            <w:shd w:val="clear" w:color="auto" w:fill="D9E2F3" w:themeFill="accent1" w:themeFillTint="33"/>
            <w:vAlign w:val="center"/>
          </w:tcPr>
          <w:p w:rsidR="00BA2A09" w:rsidRPr="00450FEC" w:rsidRDefault="00BA2A09" w:rsidP="00CA2B3D">
            <w:pPr>
              <w:tabs>
                <w:tab w:val="left" w:pos="570"/>
              </w:tabs>
              <w:spacing w:before="120" w:after="120"/>
              <w:rPr>
                <w:rFonts w:ascii="Calibri" w:hAnsi="Calibri" w:cs="Calibri"/>
                <w:b/>
                <w:sz w:val="18"/>
                <w:szCs w:val="18"/>
              </w:rPr>
            </w:pPr>
            <w:r w:rsidRPr="00450FEC">
              <w:rPr>
                <w:rFonts w:ascii="Calibri" w:hAnsi="Calibri" w:cs="Calibri"/>
                <w:b/>
                <w:sz w:val="18"/>
                <w:szCs w:val="18"/>
              </w:rPr>
              <w:t xml:space="preserve">Standard 1: Biodiversity Conservation and Sustainable </w:t>
            </w:r>
            <w:hyperlink w:anchor="SustNatResManGlossary" w:history="1">
              <w:r w:rsidRPr="00450FEC">
                <w:rPr>
                  <w:rFonts w:ascii="Calibri" w:hAnsi="Calibri" w:cs="Calibri"/>
                  <w:b/>
                  <w:sz w:val="18"/>
                  <w:szCs w:val="18"/>
                </w:rPr>
                <w:t>Natural</w:t>
              </w:r>
            </w:hyperlink>
            <w:r w:rsidRPr="00450FEC">
              <w:rPr>
                <w:rFonts w:ascii="Calibri" w:hAnsi="Calibri" w:cs="Calibri"/>
                <w:b/>
                <w:sz w:val="18"/>
                <w:szCs w:val="18"/>
              </w:rPr>
              <w:t xml:space="preserve"> Resource Management</w:t>
            </w:r>
          </w:p>
        </w:tc>
        <w:tc>
          <w:tcPr>
            <w:tcW w:w="1425" w:type="dxa"/>
            <w:tcBorders>
              <w:bottom w:val="single" w:sz="4" w:space="0" w:color="auto"/>
            </w:tcBorders>
            <w:shd w:val="clear" w:color="auto" w:fill="D9E2F3" w:themeFill="accent1" w:themeFillTint="33"/>
          </w:tcPr>
          <w:p w:rsidR="00BA2A09" w:rsidRPr="00450FEC" w:rsidRDefault="00BA2A09" w:rsidP="00CA2B3D">
            <w:pPr>
              <w:rPr>
                <w:rFonts w:ascii="Calibri" w:hAnsi="Calibri" w:cs="Calibri"/>
                <w:b/>
                <w:sz w:val="18"/>
                <w:szCs w:val="18"/>
              </w:rPr>
            </w:pPr>
          </w:p>
        </w:tc>
      </w:tr>
      <w:tr w:rsidR="00BA2A09" w:rsidRPr="00450FEC" w:rsidTr="00CA2B3D">
        <w:tc>
          <w:tcPr>
            <w:tcW w:w="8635" w:type="dxa"/>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 xml:space="preserve">1.1 </w:t>
            </w:r>
            <w:r w:rsidRPr="00450FEC">
              <w:rPr>
                <w:rFonts w:ascii="Calibri" w:hAnsi="Calibri" w:cs="Calibri"/>
                <w:sz w:val="18"/>
                <w:szCs w:val="18"/>
              </w:rPr>
              <w:tab/>
              <w:t>Would the Project potentially cause adverse impacts to habitats (e.g. modified, natural, and critical habitats) and/or ecosystems and ecosystem services?</w:t>
            </w:r>
            <w:r w:rsidRPr="00450FEC">
              <w:rPr>
                <w:rFonts w:ascii="Calibri" w:hAnsi="Calibri" w:cs="Calibri"/>
                <w:sz w:val="18"/>
                <w:szCs w:val="18"/>
              </w:rPr>
              <w:br/>
            </w:r>
            <w:r w:rsidRPr="00450FEC">
              <w:rPr>
                <w:rFonts w:ascii="Calibri" w:hAnsi="Calibri" w:cs="Calibri"/>
                <w:sz w:val="18"/>
                <w:szCs w:val="18"/>
              </w:rPr>
              <w:br/>
            </w:r>
            <w:r w:rsidRPr="00450FEC">
              <w:rPr>
                <w:rFonts w:ascii="Calibri" w:hAnsi="Calibri" w:cs="Calibri"/>
                <w:i/>
                <w:sz w:val="18"/>
                <w:szCs w:val="18"/>
              </w:rPr>
              <w:t>For example, through habitat loss, conversion or degradation, fragmentation, hydrological changes</w:t>
            </w:r>
          </w:p>
        </w:tc>
        <w:tc>
          <w:tcPr>
            <w:tcW w:w="1425" w:type="dxa"/>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autoSpaceDE w:val="0"/>
              <w:autoSpaceDN w:val="0"/>
              <w:adjustRightInd w:val="0"/>
              <w:spacing w:before="60" w:after="60"/>
              <w:ind w:left="567" w:hanging="567"/>
              <w:rPr>
                <w:rFonts w:ascii="Calibri" w:hAnsi="Calibri" w:cs="Calibri"/>
                <w:color w:val="000000"/>
                <w:sz w:val="18"/>
                <w:szCs w:val="18"/>
              </w:rPr>
            </w:pPr>
            <w:r w:rsidRPr="00450FEC">
              <w:rPr>
                <w:rFonts w:ascii="Calibri" w:hAnsi="Calibri" w:cs="Calibri"/>
                <w:bCs/>
                <w:color w:val="000000"/>
                <w:sz w:val="18"/>
                <w:szCs w:val="18"/>
              </w:rPr>
              <w:t xml:space="preserve">1.2 </w:t>
            </w:r>
            <w:r w:rsidRPr="00450FEC">
              <w:rPr>
                <w:rFonts w:ascii="Calibri" w:hAnsi="Calibri" w:cs="Calibri"/>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1.3</w:t>
            </w:r>
            <w:r w:rsidRPr="00450FEC">
              <w:rPr>
                <w:rFonts w:ascii="Calibri" w:hAnsi="Calibri" w:cs="Calibri"/>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1.4</w:t>
            </w:r>
            <w:r w:rsidRPr="00450FEC">
              <w:rPr>
                <w:rFonts w:ascii="Calibri" w:hAnsi="Calibri" w:cs="Calibri"/>
                <w:sz w:val="18"/>
                <w:szCs w:val="18"/>
              </w:rPr>
              <w:tab/>
              <w:t>Would Project activities pose risks to endangered species?</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 xml:space="preserve">1.5 </w:t>
            </w:r>
            <w:r w:rsidRPr="00450FEC">
              <w:rPr>
                <w:rFonts w:ascii="Calibri" w:hAnsi="Calibri" w:cs="Calibri"/>
                <w:sz w:val="18"/>
                <w:szCs w:val="18"/>
              </w:rPr>
              <w:tab/>
              <w:t xml:space="preserve">Would the Project pose a risk of introducing invasive alien species? </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1.6</w:t>
            </w:r>
            <w:r w:rsidRPr="00450FEC">
              <w:rPr>
                <w:rFonts w:ascii="Calibri" w:hAnsi="Calibri" w:cs="Calibri"/>
                <w:sz w:val="18"/>
                <w:szCs w:val="18"/>
              </w:rPr>
              <w:tab/>
              <w:t>Does the Project involve harvesting of natural forests, plantation development, or reforestation?</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 xml:space="preserve">1.7 </w:t>
            </w:r>
            <w:r w:rsidRPr="00450FEC">
              <w:rPr>
                <w:rFonts w:ascii="Calibri" w:hAnsi="Calibri" w:cs="Calibri"/>
                <w:sz w:val="18"/>
                <w:szCs w:val="18"/>
              </w:rPr>
              <w:tab/>
              <w:t>Does the Project involve the production and/or harvesting of fish populations or other aquatic species?</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 xml:space="preserve">1.8 </w:t>
            </w:r>
            <w:r w:rsidRPr="00450FEC">
              <w:rPr>
                <w:rFonts w:ascii="Calibri" w:hAnsi="Calibri" w:cs="Calibri"/>
                <w:sz w:val="18"/>
                <w:szCs w:val="18"/>
              </w:rPr>
              <w:tab/>
              <w:t>Does the Project involve significant extraction, diversion or containment of surface or ground water?</w:t>
            </w:r>
          </w:p>
          <w:p w:rsidR="00BA2A09" w:rsidRPr="00450FEC" w:rsidRDefault="00BA2A09" w:rsidP="00CA2B3D">
            <w:pPr>
              <w:tabs>
                <w:tab w:val="left" w:pos="900"/>
              </w:tabs>
              <w:spacing w:before="60" w:after="60"/>
              <w:ind w:left="567" w:hanging="567"/>
              <w:rPr>
                <w:rFonts w:ascii="Calibri" w:hAnsi="Calibri" w:cs="Calibri"/>
                <w:i/>
                <w:sz w:val="18"/>
                <w:szCs w:val="18"/>
              </w:rPr>
            </w:pPr>
            <w:r w:rsidRPr="00450FEC">
              <w:rPr>
                <w:rFonts w:ascii="Calibri" w:hAnsi="Calibri" w:cs="Calibri"/>
                <w:sz w:val="18"/>
                <w:szCs w:val="18"/>
              </w:rPr>
              <w:tab/>
            </w:r>
            <w:r w:rsidRPr="00450FEC">
              <w:rPr>
                <w:rFonts w:ascii="Calibri" w:hAnsi="Calibri" w:cs="Calibri"/>
                <w:i/>
                <w:sz w:val="18"/>
                <w:szCs w:val="18"/>
              </w:rPr>
              <w:t>For example, construction of dams, reservoirs, river basin developments, groundwater extraction</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1.9</w:t>
            </w:r>
            <w:r w:rsidRPr="00450FEC">
              <w:rPr>
                <w:rFonts w:ascii="Calibri" w:hAnsi="Calibri" w:cs="Calibri"/>
                <w:sz w:val="18"/>
                <w:szCs w:val="18"/>
              </w:rPr>
              <w:tab/>
              <w:t xml:space="preserve">Does the Project involve utilization of genetic resources? (e.g. collection and/or harvesting, commercial development) </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b/>
                <w:sz w:val="18"/>
                <w:szCs w:val="18"/>
              </w:rPr>
            </w:pPr>
            <w:r w:rsidRPr="00450FEC">
              <w:rPr>
                <w:rFonts w:ascii="Calibri" w:hAnsi="Calibri" w:cs="Calibri"/>
                <w:sz w:val="18"/>
                <w:szCs w:val="18"/>
              </w:rPr>
              <w:t>1.10</w:t>
            </w:r>
            <w:r w:rsidRPr="00450FEC">
              <w:rPr>
                <w:rFonts w:ascii="Calibri" w:hAnsi="Calibri" w:cs="Calibri"/>
                <w:sz w:val="18"/>
                <w:szCs w:val="18"/>
              </w:rPr>
              <w:tab/>
              <w:t>Would the Project generate potential adverse transboundary or global environmental concerns?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900"/>
              </w:tabs>
              <w:spacing w:before="60" w:after="60"/>
              <w:ind w:left="567" w:hanging="567"/>
              <w:rPr>
                <w:rFonts w:ascii="Calibri" w:hAnsi="Calibri" w:cs="Calibri"/>
                <w:sz w:val="18"/>
                <w:szCs w:val="18"/>
              </w:rPr>
            </w:pPr>
            <w:r w:rsidRPr="00450FEC">
              <w:rPr>
                <w:rFonts w:ascii="Calibri" w:hAnsi="Calibri" w:cs="Calibri"/>
                <w:sz w:val="18"/>
                <w:szCs w:val="18"/>
              </w:rPr>
              <w:t>1.11</w:t>
            </w:r>
            <w:r w:rsidRPr="00450FEC">
              <w:rPr>
                <w:rFonts w:ascii="Calibri" w:hAnsi="Calibri" w:cs="Calibri"/>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rsidR="00BA2A09" w:rsidRPr="00450FEC" w:rsidRDefault="00BA2A09" w:rsidP="00CA2B3D">
            <w:pPr>
              <w:tabs>
                <w:tab w:val="left" w:pos="900"/>
              </w:tabs>
              <w:spacing w:before="60" w:after="60"/>
              <w:ind w:left="567" w:hanging="567"/>
              <w:rPr>
                <w:rFonts w:ascii="Calibri" w:hAnsi="Calibri" w:cs="Calibri"/>
                <w:i/>
                <w:sz w:val="18"/>
                <w:szCs w:val="18"/>
              </w:rPr>
            </w:pPr>
            <w:r w:rsidRPr="00450FEC">
              <w:rPr>
                <w:rFonts w:ascii="Calibri" w:hAnsi="Calibri" w:cs="Calibri"/>
                <w:sz w:val="18"/>
                <w:szCs w:val="18"/>
              </w:rPr>
              <w:tab/>
            </w:r>
            <w:r w:rsidRPr="00450FEC">
              <w:rPr>
                <w:rFonts w:ascii="Calibri" w:hAnsi="Calibri" w:cs="Calibri"/>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rPr>
          <w:trHeight w:val="530"/>
        </w:trPr>
        <w:tc>
          <w:tcPr>
            <w:tcW w:w="8635" w:type="dxa"/>
            <w:tcBorders>
              <w:bottom w:val="single" w:sz="4" w:space="0" w:color="auto"/>
            </w:tcBorders>
            <w:shd w:val="clear" w:color="auto" w:fill="D9E2F3" w:themeFill="accent1" w:themeFillTint="33"/>
            <w:vAlign w:val="center"/>
          </w:tcPr>
          <w:p w:rsidR="00BA2A09" w:rsidRPr="00450FEC" w:rsidRDefault="00BA2A09" w:rsidP="00CA2B3D">
            <w:pPr>
              <w:tabs>
                <w:tab w:val="left" w:pos="555"/>
              </w:tabs>
              <w:spacing w:before="120" w:after="120"/>
              <w:rPr>
                <w:rFonts w:ascii="Calibri" w:hAnsi="Calibri" w:cs="Calibri"/>
                <w:b/>
                <w:sz w:val="18"/>
                <w:szCs w:val="18"/>
              </w:rPr>
            </w:pPr>
            <w:r w:rsidRPr="00450FEC">
              <w:rPr>
                <w:rFonts w:ascii="Calibri" w:hAnsi="Calibri" w:cs="Calibri"/>
                <w:b/>
                <w:sz w:val="18"/>
                <w:szCs w:val="18"/>
              </w:rPr>
              <w:t>Standard 2: Climate Change Mitigation and Adaptation</w:t>
            </w:r>
          </w:p>
        </w:tc>
        <w:tc>
          <w:tcPr>
            <w:tcW w:w="1425" w:type="dxa"/>
            <w:tcBorders>
              <w:bottom w:val="single" w:sz="4" w:space="0" w:color="auto"/>
            </w:tcBorders>
            <w:shd w:val="clear" w:color="auto" w:fill="D9E2F3" w:themeFill="accent1" w:themeFillTint="33"/>
          </w:tcPr>
          <w:p w:rsidR="00BA2A09" w:rsidRPr="00450FEC" w:rsidRDefault="00BA2A09" w:rsidP="00CA2B3D">
            <w:pPr>
              <w:tabs>
                <w:tab w:val="left" w:pos="585"/>
              </w:tabs>
              <w:spacing w:before="60" w:after="60"/>
              <w:ind w:left="567" w:hanging="567"/>
              <w:rPr>
                <w:rFonts w:ascii="Calibri" w:hAnsi="Calibri" w:cs="Calibri"/>
                <w:sz w:val="18"/>
                <w:szCs w:val="18"/>
              </w:rPr>
            </w:pP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 xml:space="preserve">2.1 </w:t>
            </w:r>
            <w:r w:rsidRPr="00450FEC">
              <w:rPr>
                <w:rFonts w:ascii="Calibri" w:hAnsi="Calibri" w:cs="Calibri"/>
                <w:sz w:val="18"/>
                <w:szCs w:val="18"/>
              </w:rPr>
              <w:tab/>
              <w:t>Will the proposed Project result in significant</w:t>
            </w:r>
            <w:r w:rsidRPr="00450FEC">
              <w:rPr>
                <w:rFonts w:ascii="Calibri" w:hAnsi="Calibri" w:cs="Calibri"/>
                <w:sz w:val="18"/>
                <w:szCs w:val="18"/>
                <w:vertAlign w:val="superscript"/>
              </w:rPr>
              <w:footnoteReference w:id="2"/>
            </w:r>
            <w:r w:rsidRPr="00450FEC">
              <w:rPr>
                <w:rFonts w:ascii="Calibri" w:hAnsi="Calibri" w:cs="Calibri"/>
                <w:sz w:val="18"/>
                <w:szCs w:val="18"/>
                <w:vertAlign w:val="superscript"/>
              </w:rPr>
              <w:t xml:space="preserve"> </w:t>
            </w:r>
            <w:r w:rsidRPr="00450FEC">
              <w:rPr>
                <w:rFonts w:ascii="Calibri" w:hAnsi="Calibri" w:cs="Calibri"/>
                <w:sz w:val="18"/>
                <w:szCs w:val="18"/>
              </w:rPr>
              <w:t xml:space="preserve">greenhouse gas emissions or may exacerbate climate change? </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autoSpaceDE w:val="0"/>
              <w:autoSpaceDN w:val="0"/>
              <w:adjustRightInd w:val="0"/>
              <w:spacing w:before="60" w:after="60"/>
              <w:ind w:left="567" w:hanging="567"/>
              <w:rPr>
                <w:rFonts w:ascii="Calibri" w:hAnsi="Calibri" w:cs="Calibri"/>
                <w:sz w:val="18"/>
                <w:szCs w:val="18"/>
              </w:rPr>
            </w:pPr>
            <w:r w:rsidRPr="00450FEC">
              <w:rPr>
                <w:rFonts w:ascii="Calibri" w:hAnsi="Calibri" w:cs="Calibri"/>
                <w:sz w:val="18"/>
                <w:szCs w:val="18"/>
              </w:rPr>
              <w:t>2.2</w:t>
            </w:r>
            <w:r w:rsidRPr="00450FEC">
              <w:rPr>
                <w:rFonts w:ascii="Calibri" w:hAnsi="Calibri" w:cs="Calibri"/>
                <w:sz w:val="18"/>
                <w:szCs w:val="18"/>
              </w:rPr>
              <w:tab/>
              <w:t xml:space="preserve">Would the potential outcomes of the Project be sensitive or vulnerable to potential impacts of </w:t>
            </w:r>
            <w:r w:rsidRPr="00450FEC">
              <w:rPr>
                <w:rFonts w:ascii="Calibri" w:hAnsi="Calibri" w:cs="Calibri"/>
                <w:bCs/>
                <w:color w:val="000000"/>
                <w:sz w:val="18"/>
                <w:szCs w:val="18"/>
              </w:rPr>
              <w:t>climate</w:t>
            </w:r>
            <w:r w:rsidRPr="00450FEC">
              <w:rPr>
                <w:rFonts w:ascii="Calibri" w:hAnsi="Calibri" w:cs="Calibri"/>
                <w:sz w:val="18"/>
                <w:szCs w:val="18"/>
              </w:rPr>
              <w:t xml:space="preserve"> change? </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2.3</w:t>
            </w:r>
            <w:r w:rsidRPr="00450FEC">
              <w:rPr>
                <w:rFonts w:ascii="Calibri" w:hAnsi="Calibri" w:cs="Calibri"/>
                <w:sz w:val="18"/>
                <w:szCs w:val="18"/>
              </w:rPr>
              <w:tab/>
              <w:t xml:space="preserve">Is the proposed Project likely to directly or indirectly increase social and environmental </w:t>
            </w:r>
            <w:hyperlink w:anchor="CCVulnerabilityGlossary" w:history="1">
              <w:r w:rsidRPr="00450FEC">
                <w:rPr>
                  <w:rFonts w:ascii="Calibri" w:hAnsi="Calibri" w:cs="Calibri"/>
                  <w:sz w:val="18"/>
                  <w:szCs w:val="18"/>
                </w:rPr>
                <w:t>vulnerability to climate change</w:t>
              </w:r>
            </w:hyperlink>
            <w:r w:rsidRPr="00450FEC">
              <w:rPr>
                <w:rFonts w:ascii="Calibri" w:hAnsi="Calibri" w:cs="Calibri"/>
                <w:sz w:val="18"/>
                <w:szCs w:val="18"/>
              </w:rPr>
              <w:t xml:space="preserve"> now or in the future (also known as maladaptive practices)?</w:t>
            </w:r>
          </w:p>
          <w:p w:rsidR="00BA2A09" w:rsidRPr="00450FEC" w:rsidRDefault="00BA2A09" w:rsidP="00CA2B3D">
            <w:pPr>
              <w:tabs>
                <w:tab w:val="left" w:pos="630"/>
              </w:tabs>
              <w:spacing w:before="60" w:after="60"/>
              <w:ind w:left="630"/>
              <w:rPr>
                <w:rFonts w:ascii="Calibri" w:hAnsi="Calibri" w:cs="Calibri"/>
                <w:sz w:val="18"/>
                <w:szCs w:val="18"/>
              </w:rPr>
            </w:pPr>
            <w:r w:rsidRPr="00450FEC">
              <w:rPr>
                <w:rFonts w:ascii="Calibri" w:hAnsi="Calibri" w:cs="Calibri"/>
                <w:i/>
                <w:sz w:val="18"/>
                <w:szCs w:val="18"/>
              </w:rPr>
              <w:t>For example, changes to land use planning may encourage further development of floodplains, potentially increasing the population’s vulnerability to climate change, specifically flooding</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rPr>
          <w:trHeight w:val="539"/>
        </w:trPr>
        <w:tc>
          <w:tcPr>
            <w:tcW w:w="8635" w:type="dxa"/>
            <w:tcBorders>
              <w:bottom w:val="single" w:sz="4" w:space="0" w:color="auto"/>
            </w:tcBorders>
            <w:shd w:val="clear" w:color="auto" w:fill="D9E2F3" w:themeFill="accent1" w:themeFillTint="33"/>
            <w:vAlign w:val="center"/>
          </w:tcPr>
          <w:p w:rsidR="00BA2A09" w:rsidRPr="00450FEC" w:rsidRDefault="00BA2A09" w:rsidP="00CA2B3D">
            <w:pPr>
              <w:tabs>
                <w:tab w:val="left" w:pos="0"/>
                <w:tab w:val="left" w:pos="555"/>
              </w:tabs>
              <w:spacing w:before="60" w:after="60"/>
              <w:rPr>
                <w:rFonts w:ascii="Calibri" w:hAnsi="Calibri" w:cs="Calibri"/>
                <w:b/>
                <w:sz w:val="18"/>
                <w:szCs w:val="18"/>
              </w:rPr>
            </w:pPr>
            <w:r w:rsidRPr="00450FEC">
              <w:rPr>
                <w:rFonts w:ascii="Calibri" w:hAnsi="Calibri" w:cs="Calibri"/>
                <w:b/>
                <w:sz w:val="18"/>
                <w:szCs w:val="18"/>
              </w:rPr>
              <w:t>Standard 3: Community Health, Safety and Working Conditions</w:t>
            </w:r>
          </w:p>
        </w:tc>
        <w:tc>
          <w:tcPr>
            <w:tcW w:w="1425" w:type="dxa"/>
            <w:tcBorders>
              <w:bottom w:val="single" w:sz="4" w:space="0" w:color="auto"/>
            </w:tcBorders>
            <w:shd w:val="clear" w:color="auto" w:fill="D9E2F3" w:themeFill="accent1" w:themeFillTint="33"/>
            <w:vAlign w:val="center"/>
          </w:tcPr>
          <w:p w:rsidR="00BA2A09" w:rsidRPr="00450FEC" w:rsidRDefault="00BA2A09" w:rsidP="00CA2B3D">
            <w:pPr>
              <w:tabs>
                <w:tab w:val="left" w:pos="585"/>
              </w:tabs>
              <w:spacing w:before="60" w:after="60"/>
              <w:ind w:left="567" w:hanging="567"/>
              <w:rPr>
                <w:rFonts w:ascii="Calibri" w:hAnsi="Calibri" w:cs="Calibri"/>
                <w:sz w:val="18"/>
                <w:szCs w:val="18"/>
              </w:rPr>
            </w:pP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3.1</w:t>
            </w:r>
            <w:r w:rsidRPr="00450FEC">
              <w:rPr>
                <w:rFonts w:ascii="Calibri" w:hAnsi="Calibri" w:cs="Calibri"/>
                <w:sz w:val="18"/>
                <w:szCs w:val="18"/>
              </w:rPr>
              <w:tab/>
              <w:t>Would elements of Project construction, operation, or decommissioning pose potential safety risks to local communities?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3.2</w:t>
            </w:r>
            <w:r w:rsidRPr="00450FEC">
              <w:rPr>
                <w:rFonts w:ascii="Calibri" w:hAnsi="Calibri" w:cs="Calibri"/>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3.3</w:t>
            </w:r>
            <w:r w:rsidRPr="00450FEC">
              <w:rPr>
                <w:rFonts w:ascii="Calibri" w:hAnsi="Calibri" w:cs="Calibri"/>
                <w:sz w:val="18"/>
                <w:szCs w:val="18"/>
              </w:rPr>
              <w:tab/>
              <w:t>Does the Project involve large-scale infrastructure development (e.g. dams, roads, buildings)?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3.4</w:t>
            </w:r>
            <w:r w:rsidRPr="00450FEC">
              <w:rPr>
                <w:rFonts w:ascii="Calibri" w:hAnsi="Calibri" w:cs="Calibri"/>
                <w:sz w:val="18"/>
                <w:szCs w:val="18"/>
              </w:rPr>
              <w:tab/>
              <w:t>Would failure of structural elements of the Project pose risks to communities? (e.g. collapse of buildings or infrastructure)</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3.5</w:t>
            </w:r>
            <w:r w:rsidRPr="00450FEC">
              <w:rPr>
                <w:rFonts w:ascii="Calibri" w:hAnsi="Calibri" w:cs="Calibri"/>
                <w:sz w:val="18"/>
                <w:szCs w:val="18"/>
              </w:rPr>
              <w:tab/>
              <w:t>Would the proposed Project be susceptible to or lead to increased vulnerability to earthquakes, subsidence, landslides, erosion, flooding or extreme climatic conditions?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3.6</w:t>
            </w:r>
            <w:r w:rsidRPr="00450FEC">
              <w:rPr>
                <w:rFonts w:ascii="Calibri" w:hAnsi="Calibri" w:cs="Calibri"/>
                <w:sz w:val="18"/>
                <w:szCs w:val="18"/>
              </w:rPr>
              <w:tab/>
              <w:t>Would the Project result in potential increased health risks (e.g. from water-borne or other vector-borne diseases or communicable infections such as HIV/AIDS)?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3.7</w:t>
            </w:r>
            <w:r w:rsidRPr="00450FEC">
              <w:rPr>
                <w:rFonts w:ascii="Calibri" w:hAnsi="Calibri" w:cs="Calibri"/>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3.8</w:t>
            </w:r>
            <w:r w:rsidRPr="00450FEC">
              <w:rPr>
                <w:rFonts w:ascii="Calibri" w:hAnsi="Calibri" w:cs="Calibri"/>
                <w:sz w:val="18"/>
                <w:szCs w:val="18"/>
              </w:rPr>
              <w:tab/>
              <w:t xml:space="preserve">Does the Project involve support for employment or livelihoods that may fail to comply with national and international labor standards (i.e. principles and standards of ILO fundamental conventions)?  </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3.9</w:t>
            </w:r>
            <w:r w:rsidRPr="00450FEC">
              <w:rPr>
                <w:rFonts w:ascii="Calibri" w:hAnsi="Calibri" w:cs="Calibri"/>
                <w:sz w:val="18"/>
                <w:szCs w:val="18"/>
              </w:rPr>
              <w:tab/>
              <w:t>Does the Project engage security personnel that may pose a potential risk to health and safety of communities and/or individuals (e.g. due to a lack of adequate training or accountability)?</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rPr>
          <w:trHeight w:val="503"/>
        </w:trPr>
        <w:tc>
          <w:tcPr>
            <w:tcW w:w="8635" w:type="dxa"/>
            <w:tcBorders>
              <w:bottom w:val="single" w:sz="4" w:space="0" w:color="auto"/>
            </w:tcBorders>
            <w:shd w:val="clear" w:color="auto" w:fill="D9E2F3" w:themeFill="accent1" w:themeFillTint="33"/>
            <w:vAlign w:val="center"/>
          </w:tcPr>
          <w:p w:rsidR="00BA2A09" w:rsidRPr="00450FEC" w:rsidRDefault="00BA2A09" w:rsidP="00CA2B3D">
            <w:pPr>
              <w:tabs>
                <w:tab w:val="left" w:pos="0"/>
                <w:tab w:val="left" w:pos="555"/>
              </w:tabs>
              <w:spacing w:before="60" w:after="60"/>
              <w:rPr>
                <w:rFonts w:ascii="Calibri" w:hAnsi="Calibri" w:cs="Calibri"/>
                <w:b/>
                <w:sz w:val="18"/>
                <w:szCs w:val="18"/>
              </w:rPr>
            </w:pPr>
            <w:r w:rsidRPr="00450FEC">
              <w:rPr>
                <w:rFonts w:ascii="Calibri" w:hAnsi="Calibri" w:cs="Calibri"/>
                <w:b/>
                <w:sz w:val="18"/>
                <w:szCs w:val="18"/>
              </w:rPr>
              <w:t>Standard 4: Cultural Heritage</w:t>
            </w:r>
          </w:p>
        </w:tc>
        <w:tc>
          <w:tcPr>
            <w:tcW w:w="1425" w:type="dxa"/>
            <w:tcBorders>
              <w:bottom w:val="single" w:sz="4" w:space="0" w:color="auto"/>
            </w:tcBorders>
            <w:shd w:val="clear" w:color="auto" w:fill="D9E2F3" w:themeFill="accent1" w:themeFillTint="33"/>
            <w:vAlign w:val="center"/>
          </w:tcPr>
          <w:p w:rsidR="00BA2A09" w:rsidRPr="00450FEC" w:rsidRDefault="00BA2A09" w:rsidP="00CA2B3D">
            <w:pPr>
              <w:tabs>
                <w:tab w:val="left" w:pos="585"/>
              </w:tabs>
              <w:spacing w:before="60" w:after="60"/>
              <w:ind w:left="567" w:hanging="567"/>
              <w:rPr>
                <w:rFonts w:ascii="Calibri" w:hAnsi="Calibri" w:cs="Calibri"/>
                <w:sz w:val="18"/>
                <w:szCs w:val="18"/>
              </w:rPr>
            </w:pP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4.1</w:t>
            </w:r>
            <w:r w:rsidRPr="00450FEC">
              <w:rPr>
                <w:rFonts w:ascii="Calibri" w:hAnsi="Calibri" w:cs="Calibri"/>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b/>
                <w:sz w:val="18"/>
                <w:szCs w:val="18"/>
              </w:rPr>
            </w:pPr>
            <w:r w:rsidRPr="00450FEC">
              <w:rPr>
                <w:rFonts w:ascii="Calibri" w:hAnsi="Calibri" w:cs="Calibri"/>
                <w:sz w:val="18"/>
                <w:szCs w:val="18"/>
              </w:rPr>
              <w:t>4.2</w:t>
            </w:r>
            <w:r w:rsidRPr="00450FEC">
              <w:rPr>
                <w:rFonts w:ascii="Calibri" w:hAnsi="Calibri" w:cs="Calibri"/>
                <w:sz w:val="18"/>
                <w:szCs w:val="18"/>
              </w:rPr>
              <w:tab/>
              <w:t>Does the Project propose utilizing tangible and/or intangible forms of cultural heritage for commercial or other purposes?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rPr>
          <w:trHeight w:val="566"/>
        </w:trPr>
        <w:tc>
          <w:tcPr>
            <w:tcW w:w="8635" w:type="dxa"/>
            <w:tcBorders>
              <w:bottom w:val="single" w:sz="4" w:space="0" w:color="auto"/>
            </w:tcBorders>
            <w:shd w:val="clear" w:color="auto" w:fill="D9E2F3" w:themeFill="accent1" w:themeFillTint="33"/>
            <w:vAlign w:val="center"/>
          </w:tcPr>
          <w:p w:rsidR="00BA2A09" w:rsidRPr="00450FEC" w:rsidRDefault="00BA2A09" w:rsidP="00CA2B3D">
            <w:pPr>
              <w:tabs>
                <w:tab w:val="left" w:pos="0"/>
                <w:tab w:val="left" w:pos="555"/>
              </w:tabs>
              <w:spacing w:before="60" w:after="60"/>
              <w:rPr>
                <w:rFonts w:ascii="Calibri" w:hAnsi="Calibri" w:cs="Calibri"/>
                <w:b/>
                <w:sz w:val="18"/>
                <w:szCs w:val="18"/>
              </w:rPr>
            </w:pPr>
            <w:r w:rsidRPr="00450FEC">
              <w:rPr>
                <w:rFonts w:ascii="Calibri" w:hAnsi="Calibri" w:cs="Calibri"/>
                <w:b/>
                <w:sz w:val="18"/>
                <w:szCs w:val="18"/>
              </w:rPr>
              <w:t>Standard 5: Displacement and Resettlement</w:t>
            </w:r>
          </w:p>
        </w:tc>
        <w:tc>
          <w:tcPr>
            <w:tcW w:w="1425" w:type="dxa"/>
            <w:tcBorders>
              <w:bottom w:val="single" w:sz="4" w:space="0" w:color="auto"/>
            </w:tcBorders>
            <w:shd w:val="clear" w:color="auto" w:fill="D9E2F3" w:themeFill="accent1" w:themeFillTint="33"/>
            <w:vAlign w:val="center"/>
          </w:tcPr>
          <w:p w:rsidR="00BA2A09" w:rsidRPr="00450FEC" w:rsidRDefault="00BA2A09" w:rsidP="00CA2B3D">
            <w:pPr>
              <w:tabs>
                <w:tab w:val="left" w:pos="585"/>
              </w:tabs>
              <w:spacing w:before="60" w:after="60"/>
              <w:ind w:left="567" w:hanging="567"/>
              <w:rPr>
                <w:rFonts w:ascii="Calibri" w:hAnsi="Calibri" w:cs="Calibri"/>
                <w:sz w:val="18"/>
                <w:szCs w:val="18"/>
              </w:rPr>
            </w:pP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b/>
                <w:sz w:val="18"/>
                <w:szCs w:val="18"/>
              </w:rPr>
            </w:pPr>
            <w:r w:rsidRPr="00450FEC">
              <w:rPr>
                <w:rFonts w:ascii="Calibri" w:hAnsi="Calibri" w:cs="Calibri"/>
                <w:sz w:val="18"/>
                <w:szCs w:val="18"/>
              </w:rPr>
              <w:t>5.1</w:t>
            </w:r>
            <w:r w:rsidRPr="00450FEC">
              <w:rPr>
                <w:rFonts w:ascii="Calibri" w:hAnsi="Calibri" w:cs="Calibri"/>
                <w:sz w:val="18"/>
                <w:szCs w:val="18"/>
              </w:rPr>
              <w:tab/>
              <w:t>Would the Project potentially involve temporary or permanent and full or partial physical displacement?</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b/>
                <w:sz w:val="18"/>
                <w:szCs w:val="18"/>
              </w:rPr>
            </w:pPr>
            <w:r w:rsidRPr="00450FEC">
              <w:rPr>
                <w:rFonts w:ascii="Calibri" w:hAnsi="Calibri" w:cs="Calibri"/>
                <w:sz w:val="18"/>
                <w:szCs w:val="18"/>
              </w:rPr>
              <w:t>5.2</w:t>
            </w:r>
            <w:r w:rsidRPr="00450FEC">
              <w:rPr>
                <w:rFonts w:ascii="Calibri" w:hAnsi="Calibri" w:cs="Calibri"/>
                <w:sz w:val="18"/>
                <w:szCs w:val="18"/>
              </w:rPr>
              <w:tab/>
              <w:t xml:space="preserve">Would the Project possibly result in economic displacement (e.g. loss of assets or access to resources due to land acquisition or access restrictions – even in the absence of physical relocation)? </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5.3</w:t>
            </w:r>
            <w:r w:rsidRPr="00450FEC">
              <w:rPr>
                <w:rFonts w:ascii="Calibri" w:hAnsi="Calibri" w:cs="Calibri"/>
                <w:sz w:val="18"/>
                <w:szCs w:val="18"/>
              </w:rPr>
              <w:tab/>
              <w:t>Is there a risk that the Project would lead to forced evictions?</w:t>
            </w:r>
            <w:r w:rsidRPr="00450FEC">
              <w:rPr>
                <w:rStyle w:val="FootnoteReference"/>
                <w:rFonts w:ascii="Calibri" w:hAnsi="Calibri" w:cs="Calibri"/>
                <w:szCs w:val="18"/>
              </w:rPr>
              <w:footnoteReference w:id="3"/>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5.4</w:t>
            </w:r>
            <w:r w:rsidRPr="00450FEC">
              <w:rPr>
                <w:rFonts w:ascii="Calibri" w:hAnsi="Calibri" w:cs="Calibri"/>
                <w:sz w:val="18"/>
                <w:szCs w:val="18"/>
              </w:rPr>
              <w:tab/>
              <w:t xml:space="preserve">Would the proposed Project possibly affect land tenure arrangements and/or community based property rights/customary rights to land, territories and/or resources? </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rPr>
          <w:trHeight w:val="584"/>
        </w:trPr>
        <w:tc>
          <w:tcPr>
            <w:tcW w:w="8635" w:type="dxa"/>
            <w:tcBorders>
              <w:bottom w:val="single" w:sz="4" w:space="0" w:color="auto"/>
            </w:tcBorders>
            <w:shd w:val="clear" w:color="auto" w:fill="D9E2F3" w:themeFill="accent1" w:themeFillTint="33"/>
            <w:vAlign w:val="center"/>
          </w:tcPr>
          <w:p w:rsidR="00BA2A09" w:rsidRPr="00450FEC" w:rsidRDefault="00BA2A09" w:rsidP="00CA2B3D">
            <w:pPr>
              <w:tabs>
                <w:tab w:val="left" w:pos="0"/>
                <w:tab w:val="left" w:pos="555"/>
              </w:tabs>
              <w:spacing w:before="60" w:after="60"/>
              <w:rPr>
                <w:rFonts w:ascii="Calibri" w:hAnsi="Calibri" w:cs="Calibri"/>
                <w:b/>
                <w:sz w:val="18"/>
                <w:szCs w:val="18"/>
              </w:rPr>
            </w:pPr>
            <w:r w:rsidRPr="00450FEC">
              <w:rPr>
                <w:rFonts w:ascii="Calibri" w:hAnsi="Calibri" w:cs="Calibri"/>
                <w:b/>
                <w:sz w:val="18"/>
                <w:szCs w:val="18"/>
              </w:rPr>
              <w:t>Standard 6: Indigenous Peoples</w:t>
            </w:r>
          </w:p>
        </w:tc>
        <w:tc>
          <w:tcPr>
            <w:tcW w:w="1425" w:type="dxa"/>
            <w:tcBorders>
              <w:bottom w:val="single" w:sz="4" w:space="0" w:color="auto"/>
            </w:tcBorders>
            <w:shd w:val="clear" w:color="auto" w:fill="D9E2F3" w:themeFill="accent1" w:themeFillTint="33"/>
            <w:vAlign w:val="center"/>
          </w:tcPr>
          <w:p w:rsidR="00BA2A09" w:rsidRPr="00450FEC" w:rsidRDefault="00BA2A09" w:rsidP="00CA2B3D">
            <w:pPr>
              <w:tabs>
                <w:tab w:val="left" w:pos="585"/>
              </w:tabs>
              <w:spacing w:before="60" w:after="60"/>
              <w:ind w:left="567" w:hanging="567"/>
              <w:rPr>
                <w:rFonts w:ascii="Calibri" w:hAnsi="Calibri" w:cs="Calibri"/>
                <w:sz w:val="18"/>
                <w:szCs w:val="18"/>
              </w:rPr>
            </w:pP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6.1</w:t>
            </w:r>
            <w:r w:rsidRPr="00450FEC">
              <w:rPr>
                <w:rFonts w:ascii="Calibri" w:hAnsi="Calibri" w:cs="Calibri"/>
                <w:sz w:val="18"/>
                <w:szCs w:val="18"/>
              </w:rPr>
              <w:tab/>
              <w:t>Are indigenous peoples present in the Project area (including Project area of influence)?</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6.2</w:t>
            </w:r>
            <w:r w:rsidRPr="00450FEC">
              <w:rPr>
                <w:rFonts w:ascii="Calibri" w:hAnsi="Calibri" w:cs="Calibri"/>
                <w:sz w:val="18"/>
                <w:szCs w:val="18"/>
              </w:rPr>
              <w:tab/>
              <w:t>Is it likely that the Project or portions of the Project will be located on lands and territories claimed by indigenous peoples?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6.3</w:t>
            </w:r>
            <w:r w:rsidRPr="00450FEC">
              <w:rPr>
                <w:rFonts w:ascii="Calibri" w:hAnsi="Calibri" w:cs="Calibri"/>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rsidR="00BA2A09" w:rsidRPr="00450FEC" w:rsidRDefault="00BA2A09" w:rsidP="00CA2B3D">
            <w:pPr>
              <w:tabs>
                <w:tab w:val="left" w:pos="585"/>
              </w:tabs>
              <w:spacing w:before="60" w:after="60"/>
              <w:ind w:left="567" w:firstLine="40"/>
              <w:rPr>
                <w:rFonts w:ascii="Calibri" w:hAnsi="Calibri" w:cs="Calibri"/>
                <w:i/>
                <w:sz w:val="18"/>
                <w:szCs w:val="18"/>
              </w:rPr>
            </w:pPr>
            <w:r w:rsidRPr="00450FEC">
              <w:rPr>
                <w:rFonts w:ascii="Calibri" w:hAnsi="Calibri" w:cs="Calibri"/>
                <w:i/>
                <w:sz w:val="18"/>
                <w:szCs w:val="18"/>
              </w:rPr>
              <w:t>If the answer to the screening question 6.3 is “yes” the potential risk impacts are considered potentially severe and/or critical and the Project would be categorized as either Moderate or High Risk.</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6.4</w:t>
            </w:r>
            <w:r w:rsidRPr="00450FEC">
              <w:rPr>
                <w:rFonts w:ascii="Calibri" w:hAnsi="Calibri" w:cs="Calibri"/>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6.5</w:t>
            </w:r>
            <w:r w:rsidRPr="00450FEC">
              <w:rPr>
                <w:rFonts w:ascii="Calibri" w:hAnsi="Calibri" w:cs="Calibri"/>
                <w:sz w:val="18"/>
                <w:szCs w:val="18"/>
              </w:rPr>
              <w:tab/>
              <w:t>Does the proposed Project involve the utilization and/or commercial development of natural resources on lands and territories claimed by indigenous peoples?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6.6</w:t>
            </w:r>
            <w:r w:rsidRPr="00450FEC">
              <w:rPr>
                <w:rFonts w:ascii="Calibri" w:hAnsi="Calibri" w:cs="Calibri"/>
                <w:sz w:val="18"/>
                <w:szCs w:val="18"/>
              </w:rPr>
              <w:tab/>
              <w:t>Is there a potential for forced eviction or the whole or partial physical or economic displacement of indigenous peoples, including through access restrictions to lands, territories, and resources?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6.7</w:t>
            </w:r>
            <w:r w:rsidRPr="00450FEC">
              <w:rPr>
                <w:rFonts w:ascii="Calibri" w:hAnsi="Calibri" w:cs="Calibri"/>
                <w:sz w:val="18"/>
                <w:szCs w:val="18"/>
              </w:rPr>
              <w:tab/>
              <w:t>Would the Project adversely affect the development priorities of indigenous peoples as defined by them?</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6.8</w:t>
            </w:r>
            <w:r w:rsidRPr="00450FEC">
              <w:rPr>
                <w:rFonts w:ascii="Calibri" w:hAnsi="Calibri" w:cs="Calibri"/>
                <w:sz w:val="18"/>
                <w:szCs w:val="18"/>
              </w:rPr>
              <w:tab/>
              <w:t>Would the Project potentially affect the physical and cultural survival of indigenous peoples?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6.9</w:t>
            </w:r>
            <w:r w:rsidRPr="00450FEC">
              <w:rPr>
                <w:rFonts w:ascii="Calibri" w:hAnsi="Calibri" w:cs="Calibri"/>
                <w:sz w:val="18"/>
                <w:szCs w:val="18"/>
              </w:rPr>
              <w:tab/>
              <w:t>Would the Project potentially affect the Cultural Heritage of indigenous peoples, including through the commercialization or use of their traditional knowledge and practices?</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rPr>
          <w:trHeight w:val="602"/>
        </w:trPr>
        <w:tc>
          <w:tcPr>
            <w:tcW w:w="8635" w:type="dxa"/>
            <w:tcBorders>
              <w:bottom w:val="single" w:sz="4" w:space="0" w:color="auto"/>
            </w:tcBorders>
            <w:shd w:val="clear" w:color="auto" w:fill="D9E2F3" w:themeFill="accent1" w:themeFillTint="33"/>
            <w:vAlign w:val="center"/>
          </w:tcPr>
          <w:p w:rsidR="00BA2A09" w:rsidRPr="00450FEC" w:rsidRDefault="00BA2A09" w:rsidP="00CA2B3D">
            <w:pPr>
              <w:tabs>
                <w:tab w:val="left" w:pos="570"/>
              </w:tabs>
              <w:spacing w:before="120"/>
              <w:rPr>
                <w:rFonts w:ascii="Calibri" w:hAnsi="Calibri" w:cs="Calibri"/>
                <w:b/>
                <w:sz w:val="18"/>
                <w:szCs w:val="18"/>
              </w:rPr>
            </w:pPr>
            <w:r w:rsidRPr="00450FEC">
              <w:rPr>
                <w:rFonts w:ascii="Calibri" w:hAnsi="Calibri" w:cs="Calibri"/>
                <w:b/>
                <w:sz w:val="18"/>
                <w:szCs w:val="18"/>
              </w:rPr>
              <w:t>Standard 7: Pollution Prevention and Resource Efficiency</w:t>
            </w:r>
          </w:p>
        </w:tc>
        <w:tc>
          <w:tcPr>
            <w:tcW w:w="1425" w:type="dxa"/>
            <w:tcBorders>
              <w:bottom w:val="single" w:sz="4" w:space="0" w:color="auto"/>
            </w:tcBorders>
            <w:shd w:val="clear" w:color="auto" w:fill="D9E2F3" w:themeFill="accent1" w:themeFillTint="33"/>
            <w:vAlign w:val="center"/>
          </w:tcPr>
          <w:p w:rsidR="00BA2A09" w:rsidRPr="00450FEC" w:rsidRDefault="00BA2A09" w:rsidP="00CA2B3D">
            <w:pPr>
              <w:rPr>
                <w:rFonts w:ascii="Calibri" w:hAnsi="Calibri" w:cs="Calibri"/>
                <w:b/>
                <w:i/>
                <w:sz w:val="18"/>
                <w:szCs w:val="18"/>
              </w:rPr>
            </w:pPr>
          </w:p>
        </w:tc>
      </w:tr>
      <w:tr w:rsidR="00BA2A09" w:rsidRPr="00450FEC" w:rsidTr="00CA2B3D">
        <w:tc>
          <w:tcPr>
            <w:tcW w:w="8635" w:type="dxa"/>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7.1</w:t>
            </w:r>
            <w:r w:rsidRPr="00450FEC">
              <w:rPr>
                <w:rFonts w:ascii="Calibri" w:hAnsi="Calibri" w:cs="Calibri"/>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450FEC">
                <w:rPr>
                  <w:rFonts w:ascii="Calibri" w:hAnsi="Calibri" w:cs="Calibri"/>
                  <w:sz w:val="18"/>
                  <w:szCs w:val="18"/>
                </w:rPr>
                <w:t>transboundary impacts</w:t>
              </w:r>
            </w:hyperlink>
            <w:r w:rsidRPr="00450FEC">
              <w:rPr>
                <w:rFonts w:ascii="Calibri" w:hAnsi="Calibri" w:cs="Calibri"/>
                <w:sz w:val="18"/>
                <w:szCs w:val="18"/>
              </w:rPr>
              <w:t xml:space="preserve">? </w:t>
            </w:r>
          </w:p>
        </w:tc>
        <w:tc>
          <w:tcPr>
            <w:tcW w:w="1425" w:type="dxa"/>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7.2</w:t>
            </w:r>
            <w:r w:rsidRPr="00450FEC">
              <w:rPr>
                <w:rFonts w:ascii="Calibri" w:hAnsi="Calibri" w:cs="Calibri"/>
                <w:sz w:val="18"/>
                <w:szCs w:val="18"/>
              </w:rPr>
              <w:tab/>
              <w:t>Would the proposed Project potentially result in the generation of waste (both hazardous and non-hazardous)?</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rPr>
          <w:trHeight w:val="402"/>
        </w:trPr>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7.3</w:t>
            </w:r>
            <w:r w:rsidRPr="00450FEC">
              <w:rPr>
                <w:rFonts w:ascii="Calibri" w:hAnsi="Calibri" w:cs="Calibri"/>
                <w:sz w:val="18"/>
                <w:szCs w:val="18"/>
              </w:rPr>
              <w:tab/>
              <w:t>Will the proposed Project potentially involve the manufacture, trade, release, and/or use of hazardous chemicals and/or materials? Does the Project propose use of chemicals or materials subject to international bans or phase-outs?</w:t>
            </w:r>
          </w:p>
          <w:p w:rsidR="00BA2A09" w:rsidRPr="00450FEC" w:rsidRDefault="00BA2A09" w:rsidP="00CA2B3D">
            <w:pPr>
              <w:tabs>
                <w:tab w:val="left" w:pos="630"/>
              </w:tabs>
              <w:spacing w:before="60" w:after="60"/>
              <w:ind w:left="630"/>
              <w:rPr>
                <w:rFonts w:ascii="Calibri" w:hAnsi="Calibri" w:cs="Calibri"/>
                <w:sz w:val="18"/>
                <w:szCs w:val="18"/>
              </w:rPr>
            </w:pPr>
            <w:r w:rsidRPr="00450FEC">
              <w:rPr>
                <w:rFonts w:ascii="Calibri" w:hAnsi="Calibri" w:cs="Calibri"/>
                <w:i/>
                <w:sz w:val="18"/>
                <w:szCs w:val="18"/>
              </w:rPr>
              <w:t>For example, DDT, PCBs and other chemicals listed in international conventions such as the Stockholm Conventions on Persistent Organic Pollutants or the Montreal Protocol</w:t>
            </w:r>
            <w:r w:rsidRPr="00450FEC">
              <w:rPr>
                <w:rFonts w:ascii="Calibri" w:hAnsi="Calibri" w:cs="Calibri"/>
                <w:sz w:val="18"/>
                <w:szCs w:val="18"/>
              </w:rPr>
              <w:t xml:space="preserve"> </w:t>
            </w:r>
          </w:p>
        </w:tc>
        <w:tc>
          <w:tcPr>
            <w:tcW w:w="1425" w:type="dxa"/>
            <w:tcBorders>
              <w:bottom w:val="single" w:sz="4" w:space="0" w:color="auto"/>
            </w:tcBorders>
            <w:shd w:val="clear" w:color="auto" w:fill="auto"/>
          </w:tcPr>
          <w:p w:rsidR="00BA2A09" w:rsidRPr="00450FEC" w:rsidRDefault="00BA2A09" w:rsidP="00CA2B3D">
            <w:pPr>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 xml:space="preserve">7.4 </w:t>
            </w:r>
            <w:r w:rsidRPr="00450FEC">
              <w:rPr>
                <w:rFonts w:ascii="Calibri" w:hAnsi="Calibri" w:cs="Calibri"/>
                <w:sz w:val="18"/>
                <w:szCs w:val="18"/>
              </w:rPr>
              <w:tab/>
              <w:t>Will the proposed Project involve the application of pesticides that may have a negative effect on the environment or human health?</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r w:rsidR="00BA2A09" w:rsidRPr="00450FEC" w:rsidTr="00CA2B3D">
        <w:tc>
          <w:tcPr>
            <w:tcW w:w="863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7.5</w:t>
            </w:r>
            <w:r w:rsidRPr="00450FEC">
              <w:rPr>
                <w:rFonts w:ascii="Calibri" w:hAnsi="Calibri" w:cs="Calibri"/>
                <w:sz w:val="18"/>
                <w:szCs w:val="18"/>
              </w:rPr>
              <w:tab/>
              <w:t xml:space="preserve">Does the Project include activities that require significant consumption of raw materials, energy, and/or water? </w:t>
            </w:r>
          </w:p>
        </w:tc>
        <w:tc>
          <w:tcPr>
            <w:tcW w:w="1425" w:type="dxa"/>
            <w:tcBorders>
              <w:bottom w:val="single" w:sz="4" w:space="0" w:color="auto"/>
            </w:tcBorders>
            <w:shd w:val="clear" w:color="auto" w:fill="auto"/>
          </w:tcPr>
          <w:p w:rsidR="00BA2A09" w:rsidRPr="00450FEC" w:rsidRDefault="00BA2A09" w:rsidP="00CA2B3D">
            <w:pPr>
              <w:tabs>
                <w:tab w:val="left" w:pos="585"/>
              </w:tabs>
              <w:spacing w:before="60" w:after="60"/>
              <w:ind w:left="567" w:hanging="567"/>
              <w:rPr>
                <w:rFonts w:ascii="Calibri" w:hAnsi="Calibri" w:cs="Calibri"/>
                <w:sz w:val="18"/>
                <w:szCs w:val="18"/>
              </w:rPr>
            </w:pPr>
            <w:r w:rsidRPr="00450FEC">
              <w:rPr>
                <w:rFonts w:ascii="Calibri" w:hAnsi="Calibri" w:cs="Calibri"/>
                <w:sz w:val="18"/>
                <w:szCs w:val="18"/>
              </w:rPr>
              <w:t>No</w:t>
            </w:r>
          </w:p>
        </w:tc>
      </w:tr>
    </w:tbl>
    <w:p w:rsidR="00BA2A09" w:rsidRPr="00450FEC" w:rsidRDefault="00BA2A09" w:rsidP="00BA2A09">
      <w:pPr>
        <w:pStyle w:val="ColorfulList-Accent11"/>
        <w:spacing w:after="60"/>
        <w:ind w:left="0"/>
        <w:rPr>
          <w:rFonts w:ascii="Calibri" w:hAnsi="Calibri"/>
          <w:sz w:val="18"/>
          <w:szCs w:val="18"/>
        </w:rPr>
        <w:sectPr w:rsidR="00BA2A09" w:rsidRPr="00450FEC" w:rsidSect="00C35F67">
          <w:pgSz w:w="15840" w:h="12240" w:orient="landscape"/>
          <w:pgMar w:top="1440" w:right="1440" w:bottom="1440" w:left="1440" w:header="720" w:footer="720" w:gutter="0"/>
          <w:cols w:space="720"/>
          <w:titlePg/>
          <w:docGrid w:linePitch="360"/>
        </w:sectPr>
      </w:pPr>
    </w:p>
    <w:p w:rsidR="002436DD" w:rsidRDefault="002436DD"/>
    <w:sectPr w:rsidR="002436D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051E" w:rsidRDefault="0019051E" w:rsidP="00BA2A09">
      <w:r>
        <w:separator/>
      </w:r>
    </w:p>
  </w:endnote>
  <w:endnote w:type="continuationSeparator" w:id="0">
    <w:p w:rsidR="0019051E" w:rsidRDefault="0019051E" w:rsidP="00BA2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051E" w:rsidRDefault="0019051E" w:rsidP="00BA2A09">
      <w:r>
        <w:separator/>
      </w:r>
    </w:p>
  </w:footnote>
  <w:footnote w:type="continuationSeparator" w:id="0">
    <w:p w:rsidR="0019051E" w:rsidRDefault="0019051E" w:rsidP="00BA2A09">
      <w:r>
        <w:continuationSeparator/>
      </w:r>
    </w:p>
  </w:footnote>
  <w:footnote w:id="1">
    <w:p w:rsidR="00BA2A09" w:rsidRPr="00C35F67" w:rsidRDefault="00BA2A09" w:rsidP="00BA2A09">
      <w:pPr>
        <w:pStyle w:val="FootnoteText"/>
        <w:rPr>
          <w:rFonts w:ascii="Calibri" w:hAnsi="Calibri" w:cs="Calibri"/>
          <w:sz w:val="14"/>
          <w:szCs w:val="14"/>
        </w:rPr>
      </w:pPr>
      <w:r>
        <w:rPr>
          <w:rStyle w:val="FootnoteReference"/>
        </w:rPr>
        <w:footnoteRef/>
      </w:r>
      <w:r>
        <w:t xml:space="preserve"> </w:t>
      </w:r>
      <w:r w:rsidRPr="00C35F67">
        <w:rPr>
          <w:rFonts w:ascii="Calibri" w:hAnsi="Calibri" w:cs="Calibri"/>
          <w:sz w:val="14"/>
          <w:szCs w:val="14"/>
        </w:rPr>
        <w:t xml:space="preserve">Prohibited </w:t>
      </w:r>
      <w:r w:rsidRPr="00C35F67">
        <w:rPr>
          <w:rFonts w:ascii="Calibri" w:hAnsi="Calibri" w:cs="Calibri"/>
          <w:sz w:val="14"/>
          <w:szCs w:val="14"/>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35F67">
        <w:rPr>
          <w:rFonts w:ascii="Calibri" w:hAnsi="Calibri" w:cs="Calibri"/>
          <w:sz w:val="14"/>
          <w:szCs w:val="14"/>
        </w:rPr>
        <w:t>References to “women and men” or similar is understood to include women and men, boys and girls, and other groups discriminated against based on their gender identities, such as transgender people and transsexuals.</w:t>
      </w:r>
    </w:p>
  </w:footnote>
  <w:footnote w:id="2">
    <w:p w:rsidR="00BA2A09" w:rsidRPr="000319DF" w:rsidRDefault="00BA2A09" w:rsidP="00BA2A09">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
    <w:p w:rsidR="00BA2A09" w:rsidRPr="00C35F67" w:rsidRDefault="00BA2A09" w:rsidP="00BA2A09">
      <w:pPr>
        <w:pStyle w:val="FootnoteText"/>
        <w:rPr>
          <w:rFonts w:ascii="Calibri" w:hAnsi="Calibri" w:cs="Calibri"/>
          <w:sz w:val="14"/>
          <w:szCs w:val="14"/>
        </w:rPr>
      </w:pPr>
      <w:r>
        <w:rPr>
          <w:rStyle w:val="FootnoteReference"/>
        </w:rPr>
        <w:footnoteRef/>
      </w:r>
      <w:r>
        <w:t xml:space="preserve"> </w:t>
      </w:r>
      <w:r w:rsidRPr="00C35F67">
        <w:rPr>
          <w:rFonts w:ascii="Calibri" w:hAnsi="Calibri" w:cs="Calibri"/>
          <w:sz w:val="14"/>
          <w:szCs w:val="14"/>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A09"/>
    <w:rsid w:val="0019051E"/>
    <w:rsid w:val="002436DD"/>
    <w:rsid w:val="00251E26"/>
    <w:rsid w:val="003E6208"/>
    <w:rsid w:val="008B3228"/>
    <w:rsid w:val="00BA2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80807F-83B9-46DE-B689-BAB3E8526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A2A09"/>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BA2A09"/>
    <w:pPr>
      <w:keepNext/>
      <w:widowControl w:val="0"/>
      <w:tabs>
        <w:tab w:val="left" w:pos="2160"/>
        <w:tab w:val="left" w:pos="9360"/>
      </w:tabs>
      <w:spacing w:after="60"/>
      <w:jc w:val="both"/>
      <w:outlineLvl w:val="2"/>
    </w:pPr>
    <w:rPr>
      <w:rFonts w:ascii="Courier" w:eastAsia="SimSun" w:hAnsi="Courie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BA2A09"/>
    <w:rPr>
      <w:rFonts w:ascii="Courier" w:eastAsia="SimSun" w:hAnsi="Courier" w:cs="Times New Roman"/>
      <w:b/>
      <w:sz w:val="28"/>
      <w:szCs w:val="20"/>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BA2A09"/>
    <w:pPr>
      <w:widowControl w:val="0"/>
      <w:spacing w:after="60"/>
      <w:jc w:val="both"/>
    </w:pPr>
    <w:rPr>
      <w:rFonts w:ascii="Courier" w:eastAsia="SimSun" w:hAnsi="Courier"/>
      <w:sz w:val="20"/>
      <w:szCs w:val="20"/>
    </w:rPr>
  </w:style>
  <w:style w:type="character" w:customStyle="1" w:styleId="FootnoteTextChar">
    <w:name w:val="Footnote Text Char"/>
    <w:basedOn w:val="DefaultParagraphFont"/>
    <w:uiPriority w:val="99"/>
    <w:semiHidden/>
    <w:rsid w:val="00BA2A09"/>
    <w:rPr>
      <w:rFonts w:ascii="Times New Roman" w:eastAsia="Times New Roman" w:hAnsi="Times New Roman" w:cs="Times New Roman"/>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locked/>
    <w:rsid w:val="00BA2A09"/>
    <w:rPr>
      <w:rFonts w:ascii="Courier" w:eastAsia="SimSun" w:hAnsi="Courier" w:cs="Times New Roman"/>
      <w:sz w:val="20"/>
      <w:szCs w:val="20"/>
    </w:rPr>
  </w:style>
  <w:style w:type="character" w:styleId="Hyperlink">
    <w:name w:val="Hyperlink"/>
    <w:uiPriority w:val="99"/>
    <w:rsid w:val="00BA2A09"/>
    <w:rPr>
      <w:rFonts w:cs="Times New Roman"/>
      <w:color w:val="0000FF"/>
      <w:u w:val="single"/>
    </w:rPr>
  </w:style>
  <w:style w:type="table" w:styleId="TableGrid">
    <w:name w:val="Table Grid"/>
    <w:basedOn w:val="TableNormal"/>
    <w:uiPriority w:val="59"/>
    <w:rsid w:val="00BA2A09"/>
    <w:pPr>
      <w:spacing w:after="0" w:line="240" w:lineRule="auto"/>
    </w:pPr>
    <w:rPr>
      <w:rFonts w:ascii="Calibri" w:eastAsia="SimSun" w:hAnsi="Calibri" w:cs="Times New Roman"/>
      <w:sz w:val="20"/>
      <w:szCs w:val="20"/>
      <w:lang w:val="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qFormat/>
    <w:rsid w:val="00BA2A09"/>
    <w:rPr>
      <w:rFonts w:ascii="Arial" w:hAnsi="Arial" w:cs="Times New Roman"/>
      <w:sz w:val="18"/>
      <w:vertAlign w:val="superscript"/>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ColorfulList-Accent1Char1"/>
    <w:uiPriority w:val="34"/>
    <w:qFormat/>
    <w:rsid w:val="00BA2A09"/>
    <w:pPr>
      <w:ind w:left="720"/>
    </w:pPr>
    <w:rPr>
      <w:rFonts w:eastAsia="SimSun"/>
    </w:rPr>
  </w:style>
  <w:style w:type="character" w:customStyle="1" w:styleId="ColorfulList-Accent1Char1">
    <w:name w:val="Colorful List - Accent 1 Char1"/>
    <w:aliases w:val="List Paragraph1 Char,Project Profile name Char,Paragraphe de liste1 Char,Numbered paragraph Char,Paragraphe de liste Char,Medium Grid 1 - Accent 21 Char,List Paragraph (numbered (a)) Char,Numbered List Paragraph Char"/>
    <w:link w:val="ColorfulList-Accent11"/>
    <w:uiPriority w:val="34"/>
    <w:qFormat/>
    <w:rsid w:val="00BA2A09"/>
    <w:rPr>
      <w:rFonts w:ascii="Times New Roman" w:eastAsia="SimSun" w:hAnsi="Times New Roman" w:cs="Times New Roman"/>
      <w:sz w:val="24"/>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2A09"/>
    <w:pPr>
      <w:spacing w:after="160" w:line="240" w:lineRule="exact"/>
      <w:jc w:val="both"/>
    </w:pPr>
    <w:rPr>
      <w:rFonts w:ascii="Arial" w:eastAsiaTheme="minorHAnsi" w:hAnsi="Arial"/>
      <w:sz w:val="18"/>
      <w:szCs w:val="22"/>
      <w:vertAlign w:val="superscript"/>
    </w:rPr>
  </w:style>
  <w:style w:type="paragraph" w:styleId="ListParagraph">
    <w:name w:val="List Paragraph"/>
    <w:aliases w:val="Resume Title,Left Bullet L1,Akapit z listą BS,WB Para,En tête 1,ADB paragraph numbering,123 List Paragraph,Celula,Normal 2,List_Paragraph,6,Paragraphe de liste11,L_4,Paragraphe de liste4"/>
    <w:basedOn w:val="Normal"/>
    <w:uiPriority w:val="34"/>
    <w:qFormat/>
    <w:rsid w:val="00BA2A09"/>
    <w:pPr>
      <w:spacing w:after="60"/>
      <w:ind w:left="720"/>
      <w:contextualSpacing/>
      <w:jc w:val="both"/>
    </w:pPr>
    <w:rPr>
      <w:rFonts w:ascii="Calibri" w:eastAsia="SimSun" w:hAnsi="Calibri"/>
      <w:sz w:val="20"/>
    </w:rPr>
  </w:style>
  <w:style w:type="paragraph" w:customStyle="1" w:styleId="SESPbodynumbered">
    <w:name w:val="SESP body numbered"/>
    <w:basedOn w:val="Normal"/>
    <w:qFormat/>
    <w:rsid w:val="00BA2A09"/>
    <w:pPr>
      <w:numPr>
        <w:numId w:val="2"/>
      </w:numPr>
      <w:tabs>
        <w:tab w:val="left" w:pos="360"/>
      </w:tabs>
      <w:spacing w:before="120" w:after="120" w:line="264" w:lineRule="auto"/>
    </w:pPr>
    <w:rPr>
      <w:rFonts w:ascii="Calibri" w:eastAsia="MS Mincho" w:hAnsi="Calibri"/>
      <w:sz w:val="20"/>
      <w:szCs w:val="20"/>
      <w:lang w:eastAsia="ja-JP"/>
    </w:rPr>
  </w:style>
  <w:style w:type="paragraph" w:customStyle="1" w:styleId="GEFFieldtoFillout">
    <w:name w:val="GEF Field to Fill out"/>
    <w:basedOn w:val="Normal"/>
    <w:link w:val="GEFFieldtoFilloutChar"/>
    <w:qFormat/>
    <w:rsid w:val="00BA2A09"/>
    <w:pPr>
      <w:ind w:left="-720"/>
    </w:pPr>
    <w:rPr>
      <w:color w:val="000000"/>
      <w:sz w:val="22"/>
      <w:szCs w:val="22"/>
    </w:rPr>
  </w:style>
  <w:style w:type="character" w:customStyle="1" w:styleId="GEFFieldtoFilloutChar">
    <w:name w:val="GEF Field to Fill out Char"/>
    <w:link w:val="GEFFieldtoFillout"/>
    <w:rsid w:val="00BA2A09"/>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ndp.org/content/undp/en/home/librarypage/operations1/undp-social-and-environmental-screening-procedure.html"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Belarus</GEFCountry>
    <Classification xmlns="ceb00776-aa5c-4fc8-b6fe-5f035152e4b6">Public</Classification>
    <Country1 xmlns="ceb00776-aa5c-4fc8-b6fe-5f035152e4b6" xsi:nil="true"/>
    <DocPrefix xmlns="ceb00776-aa5c-4fc8-b6fe-5f035152e4b6">Others</DocPrefix>
    <GEFID xmlns="ceb00776-aa5c-4fc8-b6fe-5f035152e4b6">9895</GEFID>
    <ProjectType xmlns="ceb00776-aa5c-4fc8-b6fe-5f035152e4b6">MSP</ProjectType>
    <GEFProjectID xmlns="ceb00776-aa5c-4fc8-b6fe-5f035152e4b6">58a26170-df7c-e811-8124-3863bb2e1360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CEO Endorsement Agency Certification</DocType>
    <ProjectTitle xmlns="ceb00776-aa5c-4fc8-b6fe-5f035152e4b6">Capacity Building for Emissions Trading and Strengthened MRV </ProjectTitle>
    <TrustFundType xmlns="ceb00776-aa5c-4fc8-b6fe-5f035152e4b6">GET</TrustFundType>
    <TaxCatchAll xmlns="3e02667f-0271-471b-bd6e-11a2e16def1d"/>
    <DocumentTitle xmlns="ceb00776-aa5c-4fc8-b6fe-5f035152e4b6">SESP</DocumentTitle>
  </documentManagement>
</p:properties>
</file>

<file path=customXml/itemProps1.xml><?xml version="1.0" encoding="utf-8"?>
<ds:datastoreItem xmlns:ds="http://schemas.openxmlformats.org/officeDocument/2006/customXml" ds:itemID="{2757F75F-FF26-4E09-A4A9-98159FD7BB53}"/>
</file>

<file path=customXml/itemProps2.xml><?xml version="1.0" encoding="utf-8"?>
<ds:datastoreItem xmlns:ds="http://schemas.openxmlformats.org/officeDocument/2006/customXml" ds:itemID="{524F7617-4F83-4422-998A-48BC6F16375C}"/>
</file>

<file path=customXml/itemProps3.xml><?xml version="1.0" encoding="utf-8"?>
<ds:datastoreItem xmlns:ds="http://schemas.openxmlformats.org/officeDocument/2006/customXml" ds:itemID="{0BE8EB4A-CC8A-4F1F-A17C-1D00D6E32097}"/>
</file>

<file path=docProps/app.xml><?xml version="1.0" encoding="utf-8"?>
<Properties xmlns="http://schemas.openxmlformats.org/officeDocument/2006/extended-properties" xmlns:vt="http://schemas.openxmlformats.org/officeDocument/2006/docPropsVTypes">
  <Template>Normal.dotm</Template>
  <TotalTime>0</TotalTime>
  <Pages>9</Pages>
  <Words>2505</Words>
  <Characters>14283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Nazife Ece</dc:creator>
  <cp:keywords/>
  <dc:description/>
  <cp:lastModifiedBy>Melissa Hernandez</cp:lastModifiedBy>
  <cp:revision>2</cp:revision>
  <dcterms:created xsi:type="dcterms:W3CDTF">2018-09-11T13:45:00Z</dcterms:created>
  <dcterms:modified xsi:type="dcterms:W3CDTF">2018-09-11T13:45:00Z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